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9B94" w14:textId="6A149E31" w:rsidR="008A35AF" w:rsidRPr="00267515" w:rsidRDefault="00FB1817" w:rsidP="008A35AF">
      <w:pPr>
        <w:jc w:val="center"/>
        <w:rPr>
          <w:rFonts w:asciiTheme="minorHAnsi" w:hAnsiTheme="minorHAnsi" w:cstheme="minorHAnsi"/>
          <w:b/>
          <w:sz w:val="24"/>
        </w:rPr>
      </w:pPr>
      <w:r w:rsidRPr="00FB1817">
        <w:rPr>
          <w:rFonts w:asciiTheme="minorHAnsi" w:hAnsiTheme="minorHAnsi" w:cstheme="minorHAnsi"/>
          <w:b/>
          <w:noProof/>
          <w:sz w:val="24"/>
        </w:rPr>
        <w:drawing>
          <wp:anchor distT="57150" distB="57150" distL="57150" distR="57150" simplePos="0" relativeHeight="251661312" behindDoc="0" locked="0" layoutInCell="1" allowOverlap="1" wp14:anchorId="2C25F031" wp14:editId="5AF8224D">
            <wp:simplePos x="0" y="0"/>
            <wp:positionH relativeFrom="page">
              <wp:posOffset>2514600</wp:posOffset>
            </wp:positionH>
            <wp:positionV relativeFrom="page">
              <wp:posOffset>457200</wp:posOffset>
            </wp:positionV>
            <wp:extent cx="2641600" cy="594995"/>
            <wp:effectExtent l="0" t="0" r="0" b="0"/>
            <wp:wrapThrough wrapText="bothSides">
              <wp:wrapPolygon edited="0">
                <wp:start x="0" y="0"/>
                <wp:lineTo x="0" y="20286"/>
                <wp:lineTo x="21392" y="20286"/>
                <wp:lineTo x="21392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9B1DB8" w14:textId="77777777" w:rsidR="007813BD" w:rsidRDefault="007813BD" w:rsidP="00F5576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CBE466" w14:textId="77777777" w:rsidR="00273C4A" w:rsidRDefault="008A35AF" w:rsidP="00F557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29E7">
        <w:rPr>
          <w:rFonts w:asciiTheme="minorHAnsi" w:hAnsiTheme="minorHAnsi" w:cstheme="minorHAnsi"/>
          <w:b/>
          <w:sz w:val="28"/>
          <w:szCs w:val="28"/>
        </w:rPr>
        <w:t>Energy Efficiency Board</w:t>
      </w:r>
    </w:p>
    <w:p w14:paraId="226DC427" w14:textId="5855B51D" w:rsidR="00A929E7" w:rsidRPr="00A929E7" w:rsidRDefault="00F55768" w:rsidP="00F5576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Monthly Meeting</w:t>
      </w:r>
    </w:p>
    <w:p w14:paraId="680AC350" w14:textId="77777777" w:rsidR="008A35AF" w:rsidRPr="00267515" w:rsidRDefault="008A35AF" w:rsidP="008A35AF">
      <w:pPr>
        <w:pStyle w:val="Heading11"/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267515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7FF3C846" w14:textId="125CB4EF" w:rsidR="008A35AF" w:rsidRPr="00C6271E" w:rsidRDefault="008A35AF" w:rsidP="008A35AF">
      <w:pPr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b/>
          <w:color w:val="E8291A"/>
          <w:sz w:val="24"/>
        </w:rPr>
      </w:pPr>
      <w:r w:rsidRPr="00C6271E">
        <w:rPr>
          <w:rFonts w:asciiTheme="minorHAnsi" w:hAnsiTheme="minorHAnsi" w:cstheme="minorHAnsi"/>
          <w:b/>
          <w:sz w:val="24"/>
        </w:rPr>
        <w:t xml:space="preserve">Wednesday, </w:t>
      </w:r>
      <w:r w:rsidR="00416F8A">
        <w:rPr>
          <w:rFonts w:asciiTheme="minorHAnsi" w:hAnsiTheme="minorHAnsi" w:cstheme="minorHAnsi"/>
          <w:b/>
          <w:sz w:val="24"/>
        </w:rPr>
        <w:t>Ju</w:t>
      </w:r>
      <w:r w:rsidR="00CE0334">
        <w:rPr>
          <w:rFonts w:asciiTheme="minorHAnsi" w:hAnsiTheme="minorHAnsi" w:cstheme="minorHAnsi"/>
          <w:b/>
          <w:sz w:val="24"/>
        </w:rPr>
        <w:t>ly</w:t>
      </w:r>
      <w:r w:rsidR="00416F8A">
        <w:rPr>
          <w:rFonts w:asciiTheme="minorHAnsi" w:hAnsiTheme="minorHAnsi" w:cstheme="minorHAnsi"/>
          <w:b/>
          <w:sz w:val="24"/>
        </w:rPr>
        <w:t xml:space="preserve"> </w:t>
      </w:r>
      <w:r w:rsidR="00CE0334">
        <w:rPr>
          <w:rFonts w:asciiTheme="minorHAnsi" w:hAnsiTheme="minorHAnsi" w:cstheme="minorHAnsi"/>
          <w:b/>
          <w:sz w:val="24"/>
        </w:rPr>
        <w:t>8</w:t>
      </w:r>
      <w:r w:rsidR="00962678" w:rsidRPr="00C6271E">
        <w:rPr>
          <w:rFonts w:asciiTheme="minorHAnsi" w:hAnsiTheme="minorHAnsi" w:cstheme="minorHAnsi"/>
          <w:b/>
          <w:sz w:val="24"/>
        </w:rPr>
        <w:t>, 201</w:t>
      </w:r>
      <w:r w:rsidR="000A4EFC" w:rsidRPr="00C6271E">
        <w:rPr>
          <w:rFonts w:asciiTheme="minorHAnsi" w:hAnsiTheme="minorHAnsi" w:cstheme="minorHAnsi"/>
          <w:b/>
          <w:sz w:val="24"/>
        </w:rPr>
        <w:t>5</w:t>
      </w:r>
      <w:r w:rsidR="00D36ED6" w:rsidRPr="00C6271E">
        <w:rPr>
          <w:rFonts w:asciiTheme="minorHAnsi" w:hAnsiTheme="minorHAnsi" w:cstheme="minorHAnsi"/>
          <w:b/>
          <w:sz w:val="24"/>
        </w:rPr>
        <w:t>,</w:t>
      </w:r>
      <w:r w:rsidRPr="00C6271E">
        <w:rPr>
          <w:rFonts w:asciiTheme="minorHAnsi" w:hAnsiTheme="minorHAnsi" w:cstheme="minorHAnsi"/>
          <w:b/>
          <w:sz w:val="24"/>
        </w:rPr>
        <w:t xml:space="preserve"> 1:</w:t>
      </w:r>
      <w:r w:rsidR="0043217B" w:rsidRPr="00C6271E">
        <w:rPr>
          <w:rFonts w:asciiTheme="minorHAnsi" w:hAnsiTheme="minorHAnsi" w:cstheme="minorHAnsi"/>
          <w:b/>
          <w:sz w:val="24"/>
        </w:rPr>
        <w:t>0</w:t>
      </w:r>
      <w:r w:rsidRPr="00C6271E">
        <w:rPr>
          <w:rFonts w:asciiTheme="minorHAnsi" w:hAnsiTheme="minorHAnsi" w:cstheme="minorHAnsi"/>
          <w:b/>
          <w:sz w:val="24"/>
        </w:rPr>
        <w:t xml:space="preserve">0 – </w:t>
      </w:r>
      <w:r w:rsidR="00A71BCE">
        <w:rPr>
          <w:rFonts w:asciiTheme="minorHAnsi" w:hAnsiTheme="minorHAnsi" w:cstheme="minorHAnsi"/>
          <w:b/>
          <w:sz w:val="24"/>
        </w:rPr>
        <w:t>4</w:t>
      </w:r>
      <w:r w:rsidR="00FB524F" w:rsidRPr="00C6271E">
        <w:rPr>
          <w:rFonts w:asciiTheme="minorHAnsi" w:hAnsiTheme="minorHAnsi" w:cstheme="minorHAnsi"/>
          <w:b/>
          <w:sz w:val="24"/>
        </w:rPr>
        <w:t>:</w:t>
      </w:r>
      <w:r w:rsidR="00A71BCE">
        <w:rPr>
          <w:rFonts w:asciiTheme="minorHAnsi" w:hAnsiTheme="minorHAnsi" w:cstheme="minorHAnsi"/>
          <w:b/>
          <w:sz w:val="24"/>
        </w:rPr>
        <w:t>00</w:t>
      </w:r>
      <w:r w:rsidRPr="00C6271E">
        <w:rPr>
          <w:rFonts w:asciiTheme="minorHAnsi" w:hAnsiTheme="minorHAnsi" w:cstheme="minorHAnsi"/>
          <w:b/>
          <w:sz w:val="24"/>
        </w:rPr>
        <w:t xml:space="preserve"> PM</w:t>
      </w:r>
    </w:p>
    <w:p w14:paraId="46571B11" w14:textId="35EFEA33" w:rsidR="00FB524F" w:rsidRDefault="00CE0334" w:rsidP="00FB524F">
      <w:pPr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Energize Connecticut Center, 122 Universal Drive North, North Haven,</w:t>
      </w:r>
      <w:r w:rsidR="008B46D2">
        <w:rPr>
          <w:rFonts w:asciiTheme="minorHAnsi" w:hAnsiTheme="minorHAnsi" w:cstheme="minorHAnsi"/>
          <w:sz w:val="24"/>
        </w:rPr>
        <w:t xml:space="preserve"> CT</w:t>
      </w:r>
    </w:p>
    <w:p w14:paraId="4DD3DB87" w14:textId="77777777" w:rsidR="00105C6B" w:rsidRDefault="00105C6B" w:rsidP="001E6E90">
      <w:pPr>
        <w:tabs>
          <w:tab w:val="left" w:pos="2808"/>
          <w:tab w:val="left" w:pos="7848"/>
        </w:tabs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79DE8372" w14:textId="0EAC38AE" w:rsidR="00973704" w:rsidRDefault="00337D72" w:rsidP="00A929E7">
      <w:pPr>
        <w:pStyle w:val="NoSpacing"/>
        <w:ind w:left="43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MINUTES</w:t>
      </w:r>
      <w:r>
        <w:rPr>
          <w:rStyle w:val="FootnoteReference"/>
          <w:rFonts w:asciiTheme="minorHAnsi" w:hAnsiTheme="minorHAnsi"/>
          <w:b/>
          <w:sz w:val="28"/>
          <w:szCs w:val="28"/>
        </w:rPr>
        <w:footnoteReference w:id="1"/>
      </w:r>
      <w:bookmarkStart w:id="0" w:name="_GoBack"/>
      <w:bookmarkEnd w:id="0"/>
    </w:p>
    <w:p w14:paraId="6033F1A7" w14:textId="77777777" w:rsidR="00416F8A" w:rsidRDefault="00416F8A" w:rsidP="00A929E7">
      <w:pPr>
        <w:pStyle w:val="NoSpacing"/>
        <w:ind w:left="432"/>
        <w:jc w:val="center"/>
        <w:rPr>
          <w:rFonts w:asciiTheme="minorHAnsi" w:hAnsiTheme="minorHAnsi"/>
          <w:b/>
          <w:sz w:val="28"/>
          <w:szCs w:val="28"/>
        </w:rPr>
      </w:pPr>
    </w:p>
    <w:p w14:paraId="67B04659" w14:textId="5B68036A" w:rsidR="00700399" w:rsidRPr="00337D72" w:rsidRDefault="00337D72" w:rsidP="00700399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  <w:r w:rsidRPr="00337D72">
        <w:rPr>
          <w:rFonts w:asciiTheme="minorHAnsi" w:hAnsiTheme="minorHAnsi"/>
          <w:b/>
          <w:sz w:val="24"/>
          <w:u w:val="single"/>
        </w:rPr>
        <w:t xml:space="preserve">In </w:t>
      </w:r>
      <w:r w:rsidR="00700399" w:rsidRPr="00337D72">
        <w:rPr>
          <w:rFonts w:asciiTheme="minorHAnsi" w:hAnsiTheme="minorHAnsi"/>
          <w:b/>
          <w:sz w:val="24"/>
          <w:u w:val="single"/>
        </w:rPr>
        <w:t>Attendance</w:t>
      </w:r>
    </w:p>
    <w:p w14:paraId="1EC024AA" w14:textId="77777777" w:rsidR="00700399" w:rsidRDefault="00700399" w:rsidP="00700399">
      <w:pPr>
        <w:pStyle w:val="NoSpacing"/>
        <w:ind w:left="432"/>
        <w:rPr>
          <w:rFonts w:asciiTheme="minorHAnsi" w:hAnsiTheme="minorHAnsi"/>
          <w:sz w:val="24"/>
        </w:rPr>
      </w:pPr>
    </w:p>
    <w:p w14:paraId="4057E3C2" w14:textId="66FDDC8C" w:rsidR="00337D72" w:rsidRDefault="00337D72" w:rsidP="00700399">
      <w:pPr>
        <w:pStyle w:val="NoSpacing"/>
        <w:ind w:left="432"/>
        <w:rPr>
          <w:rFonts w:asciiTheme="minorHAnsi" w:hAnsiTheme="minorHAnsi"/>
          <w:sz w:val="24"/>
        </w:rPr>
      </w:pPr>
      <w:r w:rsidRPr="00BF34A7">
        <w:rPr>
          <w:rFonts w:asciiTheme="minorHAnsi" w:hAnsiTheme="minorHAnsi"/>
          <w:sz w:val="24"/>
          <w:u w:val="single"/>
        </w:rPr>
        <w:t>Voting Board Members</w:t>
      </w:r>
      <w:r>
        <w:rPr>
          <w:rFonts w:asciiTheme="minorHAnsi" w:hAnsiTheme="minorHAnsi"/>
          <w:sz w:val="24"/>
        </w:rPr>
        <w:t>: Bill Dornbos (Chair), Neil Beup, Amanda Fargo-Johnson, Diane Duva, Shirley Bergert (phone), Ravi Gorthala (phone), Eric Brown (phone)</w:t>
      </w:r>
    </w:p>
    <w:p w14:paraId="65A580BE" w14:textId="6B61E545" w:rsidR="00337D72" w:rsidRDefault="00337D72" w:rsidP="00700399">
      <w:pPr>
        <w:pStyle w:val="NoSpacing"/>
        <w:ind w:left="432"/>
        <w:rPr>
          <w:rFonts w:asciiTheme="minorHAnsi" w:hAnsiTheme="minorHAnsi"/>
          <w:sz w:val="24"/>
        </w:rPr>
      </w:pPr>
      <w:r w:rsidRPr="00BF34A7">
        <w:rPr>
          <w:rFonts w:asciiTheme="minorHAnsi" w:hAnsiTheme="minorHAnsi"/>
          <w:sz w:val="24"/>
          <w:u w:val="single"/>
        </w:rPr>
        <w:t>Utility Board Members</w:t>
      </w:r>
      <w:r>
        <w:rPr>
          <w:rFonts w:asciiTheme="minorHAnsi" w:hAnsiTheme="minorHAnsi"/>
          <w:sz w:val="24"/>
        </w:rPr>
        <w:t>: Matt Gibbs, Donna Wells (for Pat McDonnell)</w:t>
      </w:r>
    </w:p>
    <w:p w14:paraId="1CDC16C8" w14:textId="25A583DA" w:rsidR="00337D72" w:rsidRDefault="00337D72" w:rsidP="00700399">
      <w:pPr>
        <w:pStyle w:val="NoSpacing"/>
        <w:ind w:left="432"/>
        <w:rPr>
          <w:rFonts w:asciiTheme="minorHAnsi" w:hAnsiTheme="minorHAnsi"/>
          <w:sz w:val="24"/>
        </w:rPr>
      </w:pPr>
      <w:r w:rsidRPr="00BF34A7">
        <w:rPr>
          <w:rFonts w:asciiTheme="minorHAnsi" w:hAnsiTheme="minorHAnsi"/>
          <w:sz w:val="24"/>
          <w:u w:val="single"/>
        </w:rPr>
        <w:t>Board Members not in Attendance</w:t>
      </w:r>
      <w:r>
        <w:rPr>
          <w:rFonts w:asciiTheme="minorHAnsi" w:hAnsiTheme="minorHAnsi"/>
          <w:sz w:val="24"/>
        </w:rPr>
        <w:t>: Taren O'Connor (Vice-Chair), Mike Wertheimer, Ron Araujo, Mike Cassella, Chris Ehlert</w:t>
      </w:r>
    </w:p>
    <w:p w14:paraId="62923911" w14:textId="2F2750FC" w:rsidR="00337D72" w:rsidRDefault="00337D72" w:rsidP="00700399">
      <w:pPr>
        <w:pStyle w:val="NoSpacing"/>
        <w:ind w:left="432"/>
        <w:rPr>
          <w:rFonts w:asciiTheme="minorHAnsi" w:hAnsiTheme="minorHAnsi"/>
          <w:sz w:val="24"/>
        </w:rPr>
      </w:pPr>
      <w:r w:rsidRPr="00BF34A7">
        <w:rPr>
          <w:rFonts w:asciiTheme="minorHAnsi" w:hAnsiTheme="minorHAnsi"/>
          <w:sz w:val="24"/>
          <w:u w:val="single"/>
        </w:rPr>
        <w:t>Board Consultants</w:t>
      </w:r>
      <w:r>
        <w:rPr>
          <w:rFonts w:asciiTheme="minorHAnsi" w:hAnsiTheme="minorHAnsi"/>
          <w:sz w:val="24"/>
        </w:rPr>
        <w:t xml:space="preserve">: Les Tumidaj, Craig Diamond, Glenn Reed, </w:t>
      </w:r>
      <w:r w:rsidR="00BF34A7">
        <w:rPr>
          <w:rFonts w:asciiTheme="minorHAnsi" w:hAnsiTheme="minorHAnsi"/>
          <w:sz w:val="24"/>
        </w:rPr>
        <w:t>Jeff Schlegel</w:t>
      </w:r>
    </w:p>
    <w:p w14:paraId="1C7E8E28" w14:textId="26BE20D2" w:rsidR="00337D72" w:rsidRDefault="00337D72" w:rsidP="00700399">
      <w:pPr>
        <w:pStyle w:val="NoSpacing"/>
        <w:ind w:left="432"/>
        <w:rPr>
          <w:rFonts w:asciiTheme="minorHAnsi" w:hAnsiTheme="minorHAnsi"/>
          <w:sz w:val="24"/>
        </w:rPr>
      </w:pPr>
      <w:r w:rsidRPr="00BF34A7">
        <w:rPr>
          <w:rFonts w:asciiTheme="minorHAnsi" w:hAnsiTheme="minorHAnsi"/>
          <w:sz w:val="24"/>
          <w:u w:val="single"/>
        </w:rPr>
        <w:t>Others</w:t>
      </w:r>
      <w:r>
        <w:rPr>
          <w:rFonts w:asciiTheme="minorHAnsi" w:hAnsiTheme="minorHAnsi"/>
          <w:sz w:val="24"/>
        </w:rPr>
        <w:t>: Steve Bruno, Lynn Stoddard, Walter McCree, Ellen Rosenthal, Chris Long, Craig Clark, Joe Swift, Diane Del Rosso, Evan Seratan, Pam Penna, Jeff Pollack, Guy West</w:t>
      </w:r>
    </w:p>
    <w:p w14:paraId="7A23679E" w14:textId="77777777" w:rsidR="00337D72" w:rsidRDefault="00337D72" w:rsidP="00700399">
      <w:pPr>
        <w:pStyle w:val="NoSpacing"/>
        <w:ind w:left="432"/>
        <w:rPr>
          <w:rFonts w:asciiTheme="minorHAnsi" w:hAnsiTheme="minorHAnsi"/>
          <w:sz w:val="24"/>
        </w:rPr>
      </w:pPr>
    </w:p>
    <w:p w14:paraId="7087A48A" w14:textId="77777777" w:rsidR="00700399" w:rsidRDefault="00700399" w:rsidP="00A929E7">
      <w:pPr>
        <w:pStyle w:val="NoSpacing"/>
        <w:ind w:left="432"/>
        <w:jc w:val="center"/>
        <w:rPr>
          <w:rFonts w:asciiTheme="minorHAnsi" w:hAnsiTheme="minorHAnsi"/>
          <w:b/>
          <w:sz w:val="28"/>
          <w:szCs w:val="28"/>
        </w:rPr>
      </w:pPr>
    </w:p>
    <w:p w14:paraId="76AB89BD" w14:textId="5FDA694D" w:rsidR="00C56873" w:rsidRDefault="002B03E7" w:rsidP="00C56873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  <w:r w:rsidRPr="00637C77">
        <w:rPr>
          <w:rFonts w:asciiTheme="minorHAnsi" w:hAnsiTheme="minorHAnsi"/>
          <w:b/>
          <w:sz w:val="24"/>
          <w:u w:val="single"/>
        </w:rPr>
        <w:t xml:space="preserve">1. </w:t>
      </w:r>
      <w:r w:rsidR="008E1ADF" w:rsidRPr="00637C77">
        <w:rPr>
          <w:rFonts w:asciiTheme="minorHAnsi" w:hAnsiTheme="minorHAnsi"/>
          <w:b/>
          <w:sz w:val="24"/>
          <w:u w:val="single"/>
        </w:rPr>
        <w:t>Process</w:t>
      </w:r>
    </w:p>
    <w:p w14:paraId="3FFE7826" w14:textId="77777777" w:rsidR="00C56873" w:rsidRDefault="00C56873" w:rsidP="00C56873">
      <w:pPr>
        <w:pStyle w:val="NoSpacing"/>
        <w:ind w:left="432"/>
        <w:rPr>
          <w:rFonts w:asciiTheme="minorHAnsi" w:hAnsiTheme="minorHAnsi"/>
          <w:sz w:val="24"/>
        </w:rPr>
      </w:pPr>
    </w:p>
    <w:p w14:paraId="114C87C3" w14:textId="77777777" w:rsidR="00C56873" w:rsidRDefault="002B03E7" w:rsidP="00C56873">
      <w:pPr>
        <w:pStyle w:val="NoSpacing"/>
        <w:ind w:left="432"/>
        <w:rPr>
          <w:rFonts w:asciiTheme="minorHAnsi" w:hAnsiTheme="minorHAnsi"/>
          <w:sz w:val="24"/>
        </w:rPr>
      </w:pPr>
      <w:r w:rsidRPr="00C56873">
        <w:rPr>
          <w:rFonts w:asciiTheme="minorHAnsi" w:hAnsiTheme="minorHAnsi"/>
          <w:sz w:val="24"/>
          <w:u w:val="single"/>
        </w:rPr>
        <w:t>Minutes</w:t>
      </w:r>
      <w:r w:rsidRPr="00114B38">
        <w:rPr>
          <w:rFonts w:asciiTheme="minorHAnsi" w:hAnsiTheme="minorHAnsi"/>
          <w:sz w:val="24"/>
        </w:rPr>
        <w:t xml:space="preserve"> </w:t>
      </w:r>
    </w:p>
    <w:p w14:paraId="45EE15C3" w14:textId="35268C66" w:rsidR="00C56873" w:rsidRPr="00C56873" w:rsidRDefault="00C56873" w:rsidP="00C56873">
      <w:pPr>
        <w:pStyle w:val="NoSpacing"/>
        <w:ind w:left="432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4"/>
        </w:rPr>
        <w:t xml:space="preserve">The Board considered whether to </w:t>
      </w:r>
      <w:r w:rsidR="002B03E7" w:rsidRPr="00114B38">
        <w:rPr>
          <w:rFonts w:asciiTheme="minorHAnsi" w:hAnsiTheme="minorHAnsi"/>
          <w:sz w:val="24"/>
        </w:rPr>
        <w:t>approve</w:t>
      </w:r>
      <w:r>
        <w:rPr>
          <w:rFonts w:asciiTheme="minorHAnsi" w:hAnsiTheme="minorHAnsi"/>
          <w:sz w:val="24"/>
        </w:rPr>
        <w:t xml:space="preserve"> the</w:t>
      </w:r>
      <w:r w:rsidR="002B03E7" w:rsidRPr="00114B38">
        <w:rPr>
          <w:rFonts w:asciiTheme="minorHAnsi" w:hAnsiTheme="minorHAnsi"/>
          <w:sz w:val="24"/>
        </w:rPr>
        <w:t xml:space="preserve"> minutes from</w:t>
      </w:r>
      <w:r>
        <w:rPr>
          <w:rFonts w:asciiTheme="minorHAnsi" w:hAnsiTheme="minorHAnsi"/>
          <w:sz w:val="24"/>
        </w:rPr>
        <w:t xml:space="preserve"> the </w:t>
      </w:r>
      <w:r w:rsidR="00804E07">
        <w:rPr>
          <w:rFonts w:asciiTheme="minorHAnsi" w:hAnsiTheme="minorHAnsi"/>
          <w:sz w:val="24"/>
        </w:rPr>
        <w:t>June 10</w:t>
      </w:r>
      <w:r w:rsidR="00336009">
        <w:rPr>
          <w:rFonts w:asciiTheme="minorHAnsi" w:hAnsiTheme="minorHAnsi"/>
          <w:sz w:val="24"/>
        </w:rPr>
        <w:t>,</w:t>
      </w:r>
      <w:r w:rsidR="002B03E7" w:rsidRPr="00114B38">
        <w:rPr>
          <w:rFonts w:asciiTheme="minorHAnsi" w:hAnsiTheme="minorHAnsi"/>
          <w:sz w:val="24"/>
        </w:rPr>
        <w:t xml:space="preserve"> 201</w:t>
      </w:r>
      <w:r w:rsidR="008804B1">
        <w:rPr>
          <w:rFonts w:asciiTheme="minorHAnsi" w:hAnsiTheme="minorHAnsi"/>
          <w:sz w:val="24"/>
        </w:rPr>
        <w:t>5</w:t>
      </w:r>
      <w:r w:rsidR="002B03E7" w:rsidRPr="00114B38">
        <w:rPr>
          <w:rFonts w:asciiTheme="minorHAnsi" w:hAnsiTheme="minorHAnsi"/>
          <w:sz w:val="24"/>
        </w:rPr>
        <w:t xml:space="preserve"> Board meeting</w:t>
      </w:r>
      <w:r w:rsidR="00700399">
        <w:rPr>
          <w:rFonts w:asciiTheme="minorHAnsi" w:hAnsiTheme="minorHAnsi"/>
          <w:sz w:val="24"/>
        </w:rPr>
        <w:t xml:space="preserve">.  </w:t>
      </w:r>
      <w:r>
        <w:rPr>
          <w:rFonts w:asciiTheme="minorHAnsi" w:hAnsiTheme="minorHAnsi"/>
          <w:sz w:val="24"/>
        </w:rPr>
        <w:t xml:space="preserve">Ms. Fargo-Johnson moved to </w:t>
      </w:r>
      <w:r w:rsidR="00700399">
        <w:rPr>
          <w:rFonts w:asciiTheme="minorHAnsi" w:hAnsiTheme="minorHAnsi"/>
          <w:sz w:val="24"/>
        </w:rPr>
        <w:t>approve</w:t>
      </w:r>
      <w:r>
        <w:rPr>
          <w:rFonts w:asciiTheme="minorHAnsi" w:hAnsiTheme="minorHAnsi"/>
          <w:sz w:val="24"/>
        </w:rPr>
        <w:t>.  Ms. Bergert 2nd</w:t>
      </w:r>
      <w:r w:rsidR="00700399">
        <w:rPr>
          <w:rFonts w:asciiTheme="minorHAnsi" w:hAnsiTheme="minorHAnsi"/>
          <w:sz w:val="24"/>
        </w:rPr>
        <w:t xml:space="preserve">.  </w:t>
      </w:r>
      <w:r>
        <w:rPr>
          <w:rFonts w:asciiTheme="minorHAnsi" w:hAnsiTheme="minorHAnsi"/>
          <w:sz w:val="24"/>
        </w:rPr>
        <w:t xml:space="preserve">All present voted to </w:t>
      </w:r>
      <w:r w:rsidR="008E1ADF">
        <w:rPr>
          <w:rFonts w:asciiTheme="minorHAnsi" w:hAnsiTheme="minorHAnsi"/>
          <w:sz w:val="24"/>
        </w:rPr>
        <w:t>approve</w:t>
      </w:r>
      <w:r>
        <w:rPr>
          <w:rFonts w:asciiTheme="minorHAnsi" w:hAnsiTheme="minorHAnsi"/>
          <w:sz w:val="24"/>
        </w:rPr>
        <w:t xml:space="preserve"> the minutes, except for Mr. Dornbos who </w:t>
      </w:r>
      <w:r w:rsidR="008E1ADF">
        <w:rPr>
          <w:rFonts w:asciiTheme="minorHAnsi" w:hAnsiTheme="minorHAnsi"/>
          <w:sz w:val="24"/>
        </w:rPr>
        <w:t>abstained</w:t>
      </w:r>
      <w:r w:rsidR="00A32A4F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 </w:t>
      </w:r>
      <w:r w:rsidRPr="00C56873">
        <w:rPr>
          <w:rFonts w:asciiTheme="minorHAnsi" w:hAnsiTheme="minorHAnsi"/>
          <w:b/>
          <w:sz w:val="24"/>
        </w:rPr>
        <w:t>The June 10, 2015 meeting minutes are a</w:t>
      </w:r>
      <w:r w:rsidR="00A32A4F" w:rsidRPr="00C56873">
        <w:rPr>
          <w:rFonts w:asciiTheme="minorHAnsi" w:hAnsiTheme="minorHAnsi"/>
          <w:b/>
          <w:sz w:val="24"/>
        </w:rPr>
        <w:t>pproved.</w:t>
      </w:r>
      <w:r w:rsidR="00700399" w:rsidRPr="00C56873">
        <w:rPr>
          <w:rFonts w:asciiTheme="minorHAnsi" w:hAnsiTheme="minorHAnsi"/>
          <w:b/>
          <w:sz w:val="24"/>
        </w:rPr>
        <w:t xml:space="preserve">  </w:t>
      </w:r>
    </w:p>
    <w:p w14:paraId="205431CF" w14:textId="77777777" w:rsidR="00C56873" w:rsidRDefault="00C56873" w:rsidP="00C56873">
      <w:pPr>
        <w:pStyle w:val="NoSpacing"/>
        <w:ind w:left="432"/>
        <w:rPr>
          <w:rFonts w:asciiTheme="minorHAnsi" w:hAnsiTheme="minorHAnsi"/>
          <w:sz w:val="24"/>
        </w:rPr>
      </w:pPr>
    </w:p>
    <w:p w14:paraId="0A310518" w14:textId="77777777" w:rsidR="00C56873" w:rsidRDefault="002B03E7" w:rsidP="00C56873">
      <w:pPr>
        <w:pStyle w:val="NoSpacing"/>
        <w:ind w:left="432"/>
        <w:rPr>
          <w:rFonts w:asciiTheme="minorHAnsi" w:hAnsiTheme="minorHAnsi"/>
          <w:sz w:val="24"/>
          <w:u w:val="single"/>
        </w:rPr>
      </w:pPr>
      <w:r w:rsidRPr="00C56873">
        <w:rPr>
          <w:rFonts w:asciiTheme="minorHAnsi" w:hAnsiTheme="minorHAnsi"/>
          <w:sz w:val="24"/>
          <w:u w:val="single"/>
        </w:rPr>
        <w:t>Public Comments</w:t>
      </w:r>
    </w:p>
    <w:p w14:paraId="6796D2F7" w14:textId="6E637198" w:rsidR="00C56873" w:rsidRDefault="00EB78DB" w:rsidP="00C56873">
      <w:pPr>
        <w:pStyle w:val="NoSpacing"/>
        <w:ind w:left="432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4"/>
        </w:rPr>
        <w:t xml:space="preserve">None </w:t>
      </w:r>
    </w:p>
    <w:p w14:paraId="59078A2B" w14:textId="77777777" w:rsidR="00C56873" w:rsidRDefault="00C56873" w:rsidP="00C56873">
      <w:pPr>
        <w:pStyle w:val="NoSpacing"/>
        <w:ind w:left="432"/>
        <w:rPr>
          <w:rFonts w:asciiTheme="minorHAnsi" w:hAnsiTheme="minorHAnsi"/>
          <w:sz w:val="24"/>
        </w:rPr>
      </w:pPr>
    </w:p>
    <w:p w14:paraId="2ADF53BA" w14:textId="77777777" w:rsidR="00C56873" w:rsidRDefault="00CA0A1A" w:rsidP="00C56873">
      <w:pPr>
        <w:pStyle w:val="NoSpacing"/>
        <w:ind w:left="432"/>
        <w:rPr>
          <w:rFonts w:asciiTheme="minorHAnsi" w:hAnsiTheme="minorHAnsi"/>
          <w:sz w:val="24"/>
        </w:rPr>
      </w:pPr>
      <w:r w:rsidRPr="00C56873">
        <w:rPr>
          <w:rFonts w:asciiTheme="minorHAnsi" w:hAnsiTheme="minorHAnsi"/>
          <w:sz w:val="24"/>
          <w:u w:val="single"/>
        </w:rPr>
        <w:t>Executive Secretary's Report</w:t>
      </w:r>
    </w:p>
    <w:p w14:paraId="16F772B3" w14:textId="765364BE" w:rsidR="00BC291E" w:rsidRPr="00C56873" w:rsidRDefault="00C56873" w:rsidP="00C56873">
      <w:pPr>
        <w:pStyle w:val="NoSpacing"/>
        <w:ind w:left="432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4"/>
        </w:rPr>
        <w:t xml:space="preserve">Mr. Diamond informed the Board that the recently hired EEB </w:t>
      </w:r>
      <w:r w:rsidR="002C42E6">
        <w:rPr>
          <w:rFonts w:asciiTheme="minorHAnsi" w:hAnsiTheme="minorHAnsi"/>
          <w:sz w:val="24"/>
        </w:rPr>
        <w:t>Assistant</w:t>
      </w:r>
      <w:r>
        <w:rPr>
          <w:rFonts w:asciiTheme="minorHAnsi" w:hAnsiTheme="minorHAnsi"/>
          <w:sz w:val="24"/>
        </w:rPr>
        <w:t xml:space="preserve">, Stephanie Rogers, had accepted a paid internship with Eversource, and therefore could no longer continue in the Assistant role due to a conflict of interest.   Mr. Diamond also noted that, due to planned renovation in Hearing Rooms 1 and 2 at 10 Franklin Square during the months of September through December, alternative meeting locations would need to be identified for the EEB and Residential Committee meetings during those months. </w:t>
      </w:r>
    </w:p>
    <w:p w14:paraId="09CBD340" w14:textId="15CA249E" w:rsidR="00C6271E" w:rsidRDefault="00C6271E" w:rsidP="0002687C">
      <w:pPr>
        <w:pStyle w:val="NoSpacing"/>
        <w:ind w:left="432"/>
        <w:rPr>
          <w:rFonts w:asciiTheme="minorHAnsi" w:hAnsiTheme="minorHAnsi"/>
          <w:sz w:val="24"/>
        </w:rPr>
      </w:pPr>
    </w:p>
    <w:p w14:paraId="792E8D3D" w14:textId="77777777" w:rsidR="008825B6" w:rsidRDefault="008825B6" w:rsidP="0002687C">
      <w:pPr>
        <w:pStyle w:val="NoSpacing"/>
        <w:ind w:left="432"/>
        <w:rPr>
          <w:rFonts w:asciiTheme="minorHAnsi" w:hAnsiTheme="minorHAnsi"/>
          <w:sz w:val="24"/>
        </w:rPr>
      </w:pPr>
    </w:p>
    <w:p w14:paraId="6B73E1B0" w14:textId="3AF1CD80" w:rsidR="00C6271E" w:rsidRDefault="00C6271E" w:rsidP="0002687C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  <w:r w:rsidRPr="004466E0">
        <w:rPr>
          <w:rFonts w:asciiTheme="minorHAnsi" w:hAnsiTheme="minorHAnsi"/>
          <w:b/>
          <w:sz w:val="24"/>
          <w:u w:val="single"/>
        </w:rPr>
        <w:lastRenderedPageBreak/>
        <w:t>2. Program</w:t>
      </w:r>
      <w:r w:rsidR="004466E0" w:rsidRPr="004466E0">
        <w:rPr>
          <w:rFonts w:asciiTheme="minorHAnsi" w:hAnsiTheme="minorHAnsi"/>
          <w:b/>
          <w:sz w:val="24"/>
          <w:u w:val="single"/>
        </w:rPr>
        <w:t xml:space="preserve"> Updates/</w:t>
      </w:r>
      <w:r w:rsidRPr="004466E0">
        <w:rPr>
          <w:rFonts w:asciiTheme="minorHAnsi" w:hAnsiTheme="minorHAnsi"/>
          <w:b/>
          <w:sz w:val="24"/>
          <w:u w:val="single"/>
        </w:rPr>
        <w:t>Highlights</w:t>
      </w:r>
    </w:p>
    <w:p w14:paraId="00EB8A40" w14:textId="77777777" w:rsidR="008A343D" w:rsidRDefault="008A343D" w:rsidP="0002687C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</w:p>
    <w:p w14:paraId="4EFACED5" w14:textId="2A93BDFC" w:rsidR="008A343D" w:rsidRDefault="00FD11BA" w:rsidP="008B46D2">
      <w:pPr>
        <w:pStyle w:val="NoSpacing"/>
        <w:ind w:left="432"/>
        <w:rPr>
          <w:rFonts w:eastAsiaTheme="minorHAnsi" w:cs="Calibri"/>
          <w:color w:val="auto"/>
          <w:sz w:val="24"/>
        </w:rPr>
      </w:pPr>
      <w:r w:rsidRPr="008A343D">
        <w:rPr>
          <w:rFonts w:eastAsiaTheme="minorHAnsi" w:cs="Calibri"/>
          <w:color w:val="auto"/>
          <w:sz w:val="24"/>
          <w:u w:val="single"/>
        </w:rPr>
        <w:t>Demonstration of Eversource Customer E</w:t>
      </w:r>
      <w:r w:rsidR="00F3748C" w:rsidRPr="008A343D">
        <w:rPr>
          <w:rFonts w:eastAsiaTheme="minorHAnsi" w:cs="Calibri"/>
          <w:color w:val="auto"/>
          <w:sz w:val="24"/>
          <w:u w:val="single"/>
        </w:rPr>
        <w:t>ngagement Platform</w:t>
      </w:r>
      <w:r w:rsidR="008A343D">
        <w:rPr>
          <w:rFonts w:eastAsiaTheme="minorHAnsi" w:cs="Calibri"/>
          <w:color w:val="auto"/>
          <w:sz w:val="24"/>
          <w:u w:val="single"/>
        </w:rPr>
        <w:t xml:space="preserve"> (CEP)</w:t>
      </w:r>
      <w:r w:rsidR="00F3748C">
        <w:rPr>
          <w:rFonts w:eastAsiaTheme="minorHAnsi" w:cs="Calibri"/>
          <w:color w:val="auto"/>
          <w:sz w:val="24"/>
        </w:rPr>
        <w:t xml:space="preserve"> </w:t>
      </w:r>
    </w:p>
    <w:p w14:paraId="75EF1887" w14:textId="22E4E80B" w:rsidR="004466E0" w:rsidRDefault="008A343D" w:rsidP="008B46D2">
      <w:pPr>
        <w:pStyle w:val="NoSpacing"/>
        <w:ind w:left="432"/>
        <w:rPr>
          <w:rFonts w:asciiTheme="minorHAnsi" w:hAnsiTheme="minorHAnsi"/>
          <w:sz w:val="24"/>
        </w:rPr>
      </w:pPr>
      <w:r>
        <w:rPr>
          <w:rFonts w:eastAsiaTheme="minorHAnsi" w:cs="Calibri"/>
          <w:color w:val="auto"/>
          <w:sz w:val="24"/>
        </w:rPr>
        <w:t xml:space="preserve">Mr. </w:t>
      </w:r>
      <w:r w:rsidR="00FD07C6">
        <w:rPr>
          <w:rFonts w:eastAsiaTheme="minorHAnsi" w:cs="Calibri"/>
          <w:color w:val="auto"/>
          <w:sz w:val="24"/>
        </w:rPr>
        <w:t>Pollack and</w:t>
      </w:r>
      <w:r>
        <w:rPr>
          <w:rFonts w:eastAsiaTheme="minorHAnsi" w:cs="Calibri"/>
          <w:color w:val="auto"/>
          <w:sz w:val="24"/>
        </w:rPr>
        <w:t xml:space="preserve"> Mr. </w:t>
      </w:r>
      <w:r w:rsidR="00FD07C6">
        <w:rPr>
          <w:rFonts w:eastAsiaTheme="minorHAnsi" w:cs="Calibri"/>
          <w:color w:val="auto"/>
          <w:sz w:val="24"/>
        </w:rPr>
        <w:t xml:space="preserve">Bruno provided </w:t>
      </w:r>
      <w:r>
        <w:rPr>
          <w:rFonts w:eastAsiaTheme="minorHAnsi" w:cs="Calibri"/>
          <w:color w:val="auto"/>
          <w:sz w:val="24"/>
        </w:rPr>
        <w:t xml:space="preserve">a </w:t>
      </w:r>
      <w:r w:rsidR="00FD07C6">
        <w:rPr>
          <w:rFonts w:eastAsiaTheme="minorHAnsi" w:cs="Calibri"/>
          <w:color w:val="auto"/>
          <w:sz w:val="24"/>
        </w:rPr>
        <w:t>presentation</w:t>
      </w:r>
      <w:r>
        <w:rPr>
          <w:rFonts w:eastAsiaTheme="minorHAnsi" w:cs="Calibri"/>
          <w:color w:val="auto"/>
          <w:sz w:val="24"/>
        </w:rPr>
        <w:t xml:space="preserve"> and website de</w:t>
      </w:r>
      <w:r w:rsidR="008127D1">
        <w:rPr>
          <w:rFonts w:eastAsiaTheme="minorHAnsi" w:cs="Calibri"/>
          <w:color w:val="auto"/>
          <w:sz w:val="24"/>
        </w:rPr>
        <w:t>monstration of Eversource's CEP</w:t>
      </w:r>
      <w:r w:rsidR="00FD07C6">
        <w:rPr>
          <w:rFonts w:eastAsiaTheme="minorHAnsi" w:cs="Calibri"/>
          <w:color w:val="auto"/>
          <w:sz w:val="24"/>
        </w:rPr>
        <w:t xml:space="preserve">.  </w:t>
      </w:r>
      <w:r>
        <w:rPr>
          <w:rFonts w:eastAsiaTheme="minorHAnsi" w:cs="Calibri"/>
          <w:color w:val="auto"/>
          <w:sz w:val="24"/>
        </w:rPr>
        <w:t>Several Board members asked questions about the CEP during the presentation.  Several members commented on the powerful analytics capability of the CEP.</w:t>
      </w:r>
    </w:p>
    <w:p w14:paraId="263EDDA4" w14:textId="77777777" w:rsidR="0017328E" w:rsidRDefault="0017328E" w:rsidP="00114B38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</w:p>
    <w:p w14:paraId="510E79C9" w14:textId="37E7419A" w:rsidR="0017328E" w:rsidRDefault="00B73C28" w:rsidP="0017328E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3</w:t>
      </w:r>
      <w:r w:rsidR="00114B38" w:rsidRPr="00637C77">
        <w:rPr>
          <w:rFonts w:asciiTheme="minorHAnsi" w:hAnsiTheme="minorHAnsi"/>
          <w:b/>
          <w:sz w:val="24"/>
          <w:u w:val="single"/>
        </w:rPr>
        <w:t>. Programs and Planning</w:t>
      </w:r>
    </w:p>
    <w:p w14:paraId="3DCC72CF" w14:textId="77777777" w:rsidR="008A343D" w:rsidRDefault="008A343D" w:rsidP="0017328E">
      <w:pPr>
        <w:pStyle w:val="NoSpacing"/>
        <w:ind w:left="432"/>
        <w:rPr>
          <w:rFonts w:asciiTheme="minorHAnsi" w:hAnsiTheme="minorHAnsi"/>
          <w:b/>
          <w:sz w:val="24"/>
          <w:u w:val="single"/>
        </w:rPr>
      </w:pPr>
    </w:p>
    <w:p w14:paraId="07DFB8A5" w14:textId="77777777" w:rsidR="008A343D" w:rsidRDefault="00BC291E" w:rsidP="007B73F4">
      <w:pPr>
        <w:pStyle w:val="NoSpacing"/>
        <w:ind w:left="432"/>
        <w:rPr>
          <w:rFonts w:asciiTheme="minorHAnsi" w:hAnsiTheme="minorHAnsi"/>
          <w:sz w:val="24"/>
        </w:rPr>
      </w:pPr>
      <w:r w:rsidRPr="008A343D">
        <w:rPr>
          <w:rFonts w:asciiTheme="minorHAnsi" w:hAnsiTheme="minorHAnsi"/>
          <w:sz w:val="24"/>
          <w:u w:val="single"/>
        </w:rPr>
        <w:t>June</w:t>
      </w:r>
      <w:r w:rsidR="00F274E6" w:rsidRPr="008A343D">
        <w:rPr>
          <w:rFonts w:asciiTheme="minorHAnsi" w:hAnsiTheme="minorHAnsi"/>
          <w:sz w:val="24"/>
          <w:u w:val="single"/>
        </w:rPr>
        <w:t xml:space="preserve"> </w:t>
      </w:r>
      <w:r w:rsidR="004466E0" w:rsidRPr="008A343D">
        <w:rPr>
          <w:rFonts w:asciiTheme="minorHAnsi" w:hAnsiTheme="minorHAnsi"/>
          <w:sz w:val="24"/>
          <w:u w:val="single"/>
        </w:rPr>
        <w:t>Financial Update</w:t>
      </w:r>
      <w:r w:rsidR="00DD63C0" w:rsidRPr="008A343D">
        <w:rPr>
          <w:rFonts w:asciiTheme="minorHAnsi" w:hAnsiTheme="minorHAnsi"/>
          <w:sz w:val="24"/>
          <w:u w:val="single"/>
        </w:rPr>
        <w:t>, Budget Trends</w:t>
      </w:r>
    </w:p>
    <w:p w14:paraId="2DBAA2E1" w14:textId="09ED653C" w:rsidR="006C186C" w:rsidRDefault="008A343D" w:rsidP="007B73F4">
      <w:pPr>
        <w:pStyle w:val="NoSpacing"/>
        <w:ind w:left="43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Ms. </w:t>
      </w:r>
      <w:r w:rsidR="00FD07C6">
        <w:rPr>
          <w:rFonts w:asciiTheme="minorHAnsi" w:hAnsiTheme="minorHAnsi"/>
          <w:sz w:val="24"/>
        </w:rPr>
        <w:t>Wells</w:t>
      </w:r>
      <w:r>
        <w:rPr>
          <w:rFonts w:asciiTheme="minorHAnsi" w:hAnsiTheme="minorHAnsi"/>
          <w:sz w:val="24"/>
        </w:rPr>
        <w:t xml:space="preserve"> provided a brief over</w:t>
      </w:r>
      <w:r w:rsidR="008825B6">
        <w:rPr>
          <w:rFonts w:asciiTheme="minorHAnsi" w:hAnsiTheme="minorHAnsi"/>
          <w:sz w:val="24"/>
        </w:rPr>
        <w:t>view</w:t>
      </w:r>
      <w:r>
        <w:rPr>
          <w:rFonts w:asciiTheme="minorHAnsi" w:hAnsiTheme="minorHAnsi"/>
          <w:sz w:val="24"/>
        </w:rPr>
        <w:t xml:space="preserve"> of UIL's June financial performance, and Mr. </w:t>
      </w:r>
      <w:r w:rsidR="00FD07C6">
        <w:rPr>
          <w:rFonts w:asciiTheme="minorHAnsi" w:hAnsiTheme="minorHAnsi"/>
          <w:sz w:val="24"/>
        </w:rPr>
        <w:t>Gibbs provided</w:t>
      </w:r>
      <w:r>
        <w:rPr>
          <w:rFonts w:asciiTheme="minorHAnsi" w:hAnsiTheme="minorHAnsi"/>
          <w:sz w:val="24"/>
        </w:rPr>
        <w:t xml:space="preserve"> a brief</w:t>
      </w:r>
      <w:r w:rsidR="00FD07C6">
        <w:rPr>
          <w:rFonts w:asciiTheme="minorHAnsi" w:hAnsiTheme="minorHAnsi"/>
          <w:sz w:val="24"/>
        </w:rPr>
        <w:t xml:space="preserve"> overview</w:t>
      </w:r>
      <w:r>
        <w:rPr>
          <w:rFonts w:asciiTheme="minorHAnsi" w:hAnsiTheme="minorHAnsi"/>
          <w:sz w:val="24"/>
        </w:rPr>
        <w:t xml:space="preserve"> of Eversource's June financial performance</w:t>
      </w:r>
      <w:r w:rsidR="00FD07C6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 There was no Board </w:t>
      </w:r>
      <w:r w:rsidR="00FD07C6">
        <w:rPr>
          <w:rFonts w:asciiTheme="minorHAnsi" w:hAnsiTheme="minorHAnsi"/>
          <w:sz w:val="24"/>
        </w:rPr>
        <w:t xml:space="preserve">discussion. </w:t>
      </w:r>
    </w:p>
    <w:p w14:paraId="675D3C13" w14:textId="77777777" w:rsidR="008A343D" w:rsidRDefault="008A343D" w:rsidP="007B73F4">
      <w:pPr>
        <w:pStyle w:val="NoSpacing"/>
        <w:ind w:left="432"/>
        <w:rPr>
          <w:rFonts w:asciiTheme="minorHAnsi" w:hAnsiTheme="minorHAnsi"/>
          <w:sz w:val="24"/>
        </w:rPr>
      </w:pPr>
    </w:p>
    <w:p w14:paraId="7829D350" w14:textId="32DAA843" w:rsidR="0002687C" w:rsidRDefault="00CD12CE" w:rsidP="007B73F4">
      <w:pPr>
        <w:pStyle w:val="NoSpacing"/>
        <w:ind w:left="432"/>
        <w:rPr>
          <w:rFonts w:asciiTheme="minorHAnsi" w:hAnsiTheme="minorHAnsi"/>
          <w:sz w:val="24"/>
          <w:u w:val="single"/>
        </w:rPr>
      </w:pPr>
      <w:r w:rsidRPr="008A343D">
        <w:rPr>
          <w:rFonts w:asciiTheme="minorHAnsi" w:hAnsiTheme="minorHAnsi"/>
          <w:sz w:val="24"/>
          <w:u w:val="single"/>
        </w:rPr>
        <w:t>2016-201</w:t>
      </w:r>
      <w:r w:rsidR="000146C7" w:rsidRPr="008A343D">
        <w:rPr>
          <w:rFonts w:asciiTheme="minorHAnsi" w:hAnsiTheme="minorHAnsi"/>
          <w:sz w:val="24"/>
          <w:u w:val="single"/>
        </w:rPr>
        <w:t>8</w:t>
      </w:r>
      <w:r w:rsidRPr="008A343D">
        <w:rPr>
          <w:rFonts w:asciiTheme="minorHAnsi" w:hAnsiTheme="minorHAnsi"/>
          <w:sz w:val="24"/>
          <w:u w:val="single"/>
        </w:rPr>
        <w:t xml:space="preserve"> C&amp;LM Plan</w:t>
      </w:r>
      <w:r w:rsidR="008A343D" w:rsidRPr="008A343D">
        <w:rPr>
          <w:rFonts w:asciiTheme="minorHAnsi" w:hAnsiTheme="minorHAnsi"/>
          <w:sz w:val="24"/>
          <w:u w:val="single"/>
        </w:rPr>
        <w:t>ning</w:t>
      </w:r>
    </w:p>
    <w:p w14:paraId="6BEB3FF5" w14:textId="77777777" w:rsidR="008A343D" w:rsidRPr="008A343D" w:rsidRDefault="008A343D" w:rsidP="007B73F4">
      <w:pPr>
        <w:pStyle w:val="NoSpacing"/>
        <w:ind w:left="432"/>
        <w:rPr>
          <w:rFonts w:asciiTheme="minorHAnsi" w:hAnsiTheme="minorHAnsi"/>
          <w:sz w:val="24"/>
          <w:u w:val="single"/>
        </w:rPr>
      </w:pPr>
    </w:p>
    <w:p w14:paraId="222D3C6C" w14:textId="384C8DDE" w:rsidR="0017328E" w:rsidRDefault="006C186C" w:rsidP="0002687C">
      <w:pPr>
        <w:pStyle w:val="NoSpacing"/>
        <w:numPr>
          <w:ilvl w:val="0"/>
          <w:numId w:val="33"/>
        </w:numPr>
        <w:rPr>
          <w:rFonts w:asciiTheme="minorHAnsi" w:hAnsiTheme="minorHAnsi"/>
          <w:sz w:val="24"/>
        </w:rPr>
      </w:pPr>
      <w:r w:rsidRPr="008A343D">
        <w:rPr>
          <w:rFonts w:asciiTheme="minorHAnsi" w:hAnsiTheme="minorHAnsi"/>
          <w:i/>
          <w:sz w:val="24"/>
        </w:rPr>
        <w:t xml:space="preserve">Review planning schedule, progress to date, </w:t>
      </w:r>
      <w:r w:rsidR="004511F7" w:rsidRPr="008A343D">
        <w:rPr>
          <w:rFonts w:asciiTheme="minorHAnsi" w:hAnsiTheme="minorHAnsi"/>
          <w:i/>
          <w:sz w:val="24"/>
        </w:rPr>
        <w:t xml:space="preserve">and </w:t>
      </w:r>
      <w:r w:rsidRPr="008A343D">
        <w:rPr>
          <w:rFonts w:asciiTheme="minorHAnsi" w:hAnsiTheme="minorHAnsi"/>
          <w:i/>
          <w:sz w:val="24"/>
        </w:rPr>
        <w:t>upcoming milestones</w:t>
      </w:r>
      <w:r w:rsidR="00FD07C6">
        <w:rPr>
          <w:rFonts w:asciiTheme="minorHAnsi" w:hAnsiTheme="minorHAnsi"/>
          <w:sz w:val="24"/>
        </w:rPr>
        <w:t xml:space="preserve">.  </w:t>
      </w:r>
      <w:r w:rsidR="008A343D">
        <w:rPr>
          <w:rFonts w:asciiTheme="minorHAnsi" w:hAnsiTheme="minorHAnsi"/>
          <w:sz w:val="24"/>
        </w:rPr>
        <w:t xml:space="preserve">Ms. Wells referred to the C&amp;LM planning Gantt chart and </w:t>
      </w:r>
      <w:r w:rsidR="00FD07C6">
        <w:rPr>
          <w:rFonts w:asciiTheme="minorHAnsi" w:hAnsiTheme="minorHAnsi"/>
          <w:sz w:val="24"/>
        </w:rPr>
        <w:t xml:space="preserve">provided </w:t>
      </w:r>
      <w:r w:rsidR="008A343D">
        <w:rPr>
          <w:rFonts w:asciiTheme="minorHAnsi" w:hAnsiTheme="minorHAnsi"/>
          <w:sz w:val="24"/>
        </w:rPr>
        <w:t>a brief update on the Companies' progress on the C&amp;LM Plan.</w:t>
      </w:r>
      <w:r w:rsidR="00FD07C6">
        <w:rPr>
          <w:rFonts w:asciiTheme="minorHAnsi" w:hAnsiTheme="minorHAnsi"/>
          <w:sz w:val="24"/>
        </w:rPr>
        <w:t xml:space="preserve"> </w:t>
      </w:r>
    </w:p>
    <w:p w14:paraId="3B0190B1" w14:textId="77777777" w:rsidR="008A343D" w:rsidRDefault="008A343D" w:rsidP="008A343D">
      <w:pPr>
        <w:pStyle w:val="NoSpacing"/>
        <w:ind w:left="792"/>
        <w:rPr>
          <w:rFonts w:asciiTheme="minorHAnsi" w:hAnsiTheme="minorHAnsi"/>
          <w:sz w:val="24"/>
        </w:rPr>
      </w:pPr>
    </w:p>
    <w:p w14:paraId="1239C0D3" w14:textId="00779394" w:rsidR="00923BA9" w:rsidRDefault="00923BA9" w:rsidP="0074445B">
      <w:pPr>
        <w:pStyle w:val="NoSpacing"/>
        <w:numPr>
          <w:ilvl w:val="0"/>
          <w:numId w:val="33"/>
        </w:numPr>
        <w:rPr>
          <w:rFonts w:asciiTheme="minorHAnsi" w:hAnsiTheme="minorHAnsi"/>
          <w:sz w:val="24"/>
        </w:rPr>
      </w:pPr>
      <w:r w:rsidRPr="008A343D">
        <w:rPr>
          <w:rFonts w:asciiTheme="minorHAnsi" w:hAnsiTheme="minorHAnsi"/>
          <w:i/>
          <w:sz w:val="24"/>
        </w:rPr>
        <w:t>HES/Home Performance: program revision recommend</w:t>
      </w:r>
      <w:r w:rsidR="00B16182" w:rsidRPr="008A343D">
        <w:rPr>
          <w:rFonts w:asciiTheme="minorHAnsi" w:hAnsiTheme="minorHAnsi"/>
          <w:i/>
          <w:sz w:val="24"/>
        </w:rPr>
        <w:t>ations</w:t>
      </w:r>
      <w:r w:rsidR="00FD07C6">
        <w:rPr>
          <w:rFonts w:asciiTheme="minorHAnsi" w:hAnsiTheme="minorHAnsi"/>
          <w:sz w:val="24"/>
        </w:rPr>
        <w:t>.</w:t>
      </w:r>
      <w:r w:rsidR="008A343D">
        <w:rPr>
          <w:rFonts w:asciiTheme="minorHAnsi" w:hAnsiTheme="minorHAnsi"/>
          <w:sz w:val="24"/>
        </w:rPr>
        <w:t xml:space="preserve">  Ms. </w:t>
      </w:r>
      <w:r w:rsidR="00FD07C6">
        <w:rPr>
          <w:rFonts w:asciiTheme="minorHAnsi" w:hAnsiTheme="minorHAnsi"/>
          <w:sz w:val="24"/>
        </w:rPr>
        <w:t>Wells and</w:t>
      </w:r>
      <w:r w:rsidR="008A343D">
        <w:rPr>
          <w:rFonts w:asciiTheme="minorHAnsi" w:hAnsiTheme="minorHAnsi"/>
          <w:sz w:val="24"/>
        </w:rPr>
        <w:t xml:space="preserve"> Ms. Del </w:t>
      </w:r>
      <w:r w:rsidR="00FD07C6">
        <w:rPr>
          <w:rFonts w:asciiTheme="minorHAnsi" w:hAnsiTheme="minorHAnsi"/>
          <w:sz w:val="24"/>
        </w:rPr>
        <w:t>Rosso provided</w:t>
      </w:r>
      <w:r w:rsidR="008A343D">
        <w:rPr>
          <w:rFonts w:asciiTheme="minorHAnsi" w:hAnsiTheme="minorHAnsi"/>
          <w:sz w:val="24"/>
        </w:rPr>
        <w:t xml:space="preserve"> a</w:t>
      </w:r>
      <w:r w:rsidR="00FD07C6">
        <w:rPr>
          <w:rFonts w:asciiTheme="minorHAnsi" w:hAnsiTheme="minorHAnsi"/>
          <w:sz w:val="24"/>
        </w:rPr>
        <w:t xml:space="preserve"> presentation</w:t>
      </w:r>
      <w:r w:rsidR="00E43E9E">
        <w:rPr>
          <w:rFonts w:asciiTheme="minorHAnsi" w:hAnsiTheme="minorHAnsi"/>
          <w:sz w:val="24"/>
        </w:rPr>
        <w:t>, and noted that the same presentation was provided at the morning's Residential Committee meeting</w:t>
      </w:r>
      <w:r w:rsidR="00FD07C6">
        <w:rPr>
          <w:rFonts w:asciiTheme="minorHAnsi" w:hAnsiTheme="minorHAnsi"/>
          <w:sz w:val="24"/>
        </w:rPr>
        <w:t>.</w:t>
      </w:r>
      <w:r w:rsidR="008A343D">
        <w:rPr>
          <w:rFonts w:asciiTheme="minorHAnsi" w:hAnsiTheme="minorHAnsi"/>
          <w:sz w:val="24"/>
        </w:rPr>
        <w:t xml:space="preserve">  Mr. Gibbs </w:t>
      </w:r>
      <w:r w:rsidR="00E43E9E">
        <w:rPr>
          <w:rFonts w:asciiTheme="minorHAnsi" w:hAnsiTheme="minorHAnsi"/>
          <w:sz w:val="24"/>
        </w:rPr>
        <w:t xml:space="preserve">commented on the use of the </w:t>
      </w:r>
      <w:r w:rsidR="00FD07C6">
        <w:rPr>
          <w:rFonts w:asciiTheme="minorHAnsi" w:hAnsiTheme="minorHAnsi"/>
          <w:sz w:val="24"/>
        </w:rPr>
        <w:t xml:space="preserve">co-pay as a way of managing the budget.  </w:t>
      </w:r>
      <w:r w:rsidR="008E1ADF">
        <w:rPr>
          <w:rFonts w:asciiTheme="minorHAnsi" w:hAnsiTheme="minorHAnsi"/>
          <w:sz w:val="24"/>
        </w:rPr>
        <w:t>Mr. Schlegel commented that the Board Consultants do no</w:t>
      </w:r>
      <w:r w:rsidR="008825B6">
        <w:rPr>
          <w:rFonts w:asciiTheme="minorHAnsi" w:hAnsiTheme="minorHAnsi"/>
          <w:sz w:val="24"/>
        </w:rPr>
        <w:t>t</w:t>
      </w:r>
      <w:r w:rsidR="008E1ADF">
        <w:rPr>
          <w:rFonts w:asciiTheme="minorHAnsi" w:hAnsiTheme="minorHAnsi"/>
          <w:sz w:val="24"/>
        </w:rPr>
        <w:t xml:space="preserve"> think it is a good idea to change the co-pay several times over the course of the year.  </w:t>
      </w:r>
      <w:r w:rsidR="00E43E9E">
        <w:rPr>
          <w:rFonts w:asciiTheme="minorHAnsi" w:hAnsiTheme="minorHAnsi"/>
          <w:sz w:val="24"/>
        </w:rPr>
        <w:t>Mr. Schlegel s</w:t>
      </w:r>
      <w:r w:rsidR="00FD07C6">
        <w:rPr>
          <w:rFonts w:asciiTheme="minorHAnsi" w:hAnsiTheme="minorHAnsi"/>
          <w:sz w:val="24"/>
        </w:rPr>
        <w:t>uggest</w:t>
      </w:r>
      <w:r w:rsidR="00E43E9E">
        <w:rPr>
          <w:rFonts w:asciiTheme="minorHAnsi" w:hAnsiTheme="minorHAnsi"/>
          <w:sz w:val="24"/>
        </w:rPr>
        <w:t xml:space="preserve">ed that the co-pay should be </w:t>
      </w:r>
      <w:r w:rsidR="00FD07C6">
        <w:rPr>
          <w:rFonts w:asciiTheme="minorHAnsi" w:hAnsiTheme="minorHAnsi"/>
          <w:sz w:val="24"/>
        </w:rPr>
        <w:t>change</w:t>
      </w:r>
      <w:r w:rsidR="00E43E9E">
        <w:rPr>
          <w:rFonts w:asciiTheme="minorHAnsi" w:hAnsiTheme="minorHAnsi"/>
          <w:sz w:val="24"/>
        </w:rPr>
        <w:t>d</w:t>
      </w:r>
      <w:r w:rsidR="00FD07C6">
        <w:rPr>
          <w:rFonts w:asciiTheme="minorHAnsi" w:hAnsiTheme="minorHAnsi"/>
          <w:sz w:val="24"/>
        </w:rPr>
        <w:t xml:space="preserve"> once</w:t>
      </w:r>
      <w:r w:rsidR="00E43E9E">
        <w:rPr>
          <w:rFonts w:asciiTheme="minorHAnsi" w:hAnsiTheme="minorHAnsi"/>
          <w:sz w:val="24"/>
        </w:rPr>
        <w:t xml:space="preserve"> at the beginning of the year, and then observe how the market</w:t>
      </w:r>
      <w:r w:rsidR="008825B6">
        <w:rPr>
          <w:rFonts w:asciiTheme="minorHAnsi" w:hAnsiTheme="minorHAnsi"/>
          <w:sz w:val="24"/>
        </w:rPr>
        <w:t xml:space="preserve"> reacts</w:t>
      </w:r>
      <w:r w:rsidR="00FD07C6">
        <w:rPr>
          <w:rFonts w:asciiTheme="minorHAnsi" w:hAnsiTheme="minorHAnsi"/>
          <w:sz w:val="24"/>
        </w:rPr>
        <w:t xml:space="preserve">. </w:t>
      </w:r>
      <w:r w:rsidR="00E43E9E">
        <w:rPr>
          <w:rFonts w:asciiTheme="minorHAnsi" w:hAnsiTheme="minorHAnsi"/>
          <w:sz w:val="24"/>
        </w:rPr>
        <w:t xml:space="preserve"> </w:t>
      </w:r>
      <w:r w:rsidR="008E1ADF">
        <w:rPr>
          <w:rFonts w:asciiTheme="minorHAnsi" w:hAnsiTheme="minorHAnsi"/>
          <w:sz w:val="24"/>
        </w:rPr>
        <w:t xml:space="preserve">He also said the Companies' proposal needs to do a better job in emphasizing delivery of value to customers.  </w:t>
      </w:r>
      <w:r w:rsidR="00E43E9E">
        <w:rPr>
          <w:rFonts w:asciiTheme="minorHAnsi" w:hAnsiTheme="minorHAnsi"/>
          <w:sz w:val="24"/>
        </w:rPr>
        <w:t xml:space="preserve">Mr. Gibbs </w:t>
      </w:r>
      <w:r w:rsidR="00D6418B">
        <w:rPr>
          <w:rFonts w:asciiTheme="minorHAnsi" w:hAnsiTheme="minorHAnsi"/>
          <w:sz w:val="24"/>
        </w:rPr>
        <w:t xml:space="preserve">mentioned the idea of a "concierge" who would help the customer through the process.  </w:t>
      </w:r>
      <w:r w:rsidR="00E43E9E">
        <w:rPr>
          <w:rFonts w:asciiTheme="minorHAnsi" w:hAnsiTheme="minorHAnsi"/>
          <w:sz w:val="24"/>
        </w:rPr>
        <w:t xml:space="preserve">He said that has been </w:t>
      </w:r>
      <w:r w:rsidR="00D6418B">
        <w:rPr>
          <w:rFonts w:asciiTheme="minorHAnsi" w:hAnsiTheme="minorHAnsi"/>
          <w:sz w:val="24"/>
        </w:rPr>
        <w:t>done in M</w:t>
      </w:r>
      <w:r w:rsidR="00E43E9E">
        <w:rPr>
          <w:rFonts w:asciiTheme="minorHAnsi" w:hAnsiTheme="minorHAnsi"/>
          <w:sz w:val="24"/>
        </w:rPr>
        <w:t>assachusetts</w:t>
      </w:r>
      <w:r w:rsidR="00D6418B">
        <w:rPr>
          <w:rFonts w:asciiTheme="minorHAnsi" w:hAnsiTheme="minorHAnsi"/>
          <w:sz w:val="24"/>
        </w:rPr>
        <w:t xml:space="preserve">, </w:t>
      </w:r>
      <w:r w:rsidR="00E43E9E">
        <w:rPr>
          <w:rFonts w:asciiTheme="minorHAnsi" w:hAnsiTheme="minorHAnsi"/>
          <w:sz w:val="24"/>
        </w:rPr>
        <w:t xml:space="preserve">and he suggested that the Companies could </w:t>
      </w:r>
      <w:r w:rsidR="00D6418B">
        <w:rPr>
          <w:rFonts w:asciiTheme="minorHAnsi" w:hAnsiTheme="minorHAnsi"/>
          <w:sz w:val="24"/>
        </w:rPr>
        <w:t>experiment with</w:t>
      </w:r>
      <w:r w:rsidR="00E43E9E">
        <w:rPr>
          <w:rFonts w:asciiTheme="minorHAnsi" w:hAnsiTheme="minorHAnsi"/>
          <w:sz w:val="24"/>
        </w:rPr>
        <w:t xml:space="preserve"> it</w:t>
      </w:r>
      <w:r w:rsidR="00D6418B">
        <w:rPr>
          <w:rFonts w:asciiTheme="minorHAnsi" w:hAnsiTheme="minorHAnsi"/>
          <w:sz w:val="24"/>
        </w:rPr>
        <w:t xml:space="preserve"> in C</w:t>
      </w:r>
      <w:r w:rsidR="00E43E9E">
        <w:rPr>
          <w:rFonts w:asciiTheme="minorHAnsi" w:hAnsiTheme="minorHAnsi"/>
          <w:sz w:val="24"/>
        </w:rPr>
        <w:t>onnecticut</w:t>
      </w:r>
      <w:r w:rsidR="00D6418B">
        <w:rPr>
          <w:rFonts w:asciiTheme="minorHAnsi" w:hAnsiTheme="minorHAnsi"/>
          <w:sz w:val="24"/>
        </w:rPr>
        <w:t>.</w:t>
      </w:r>
      <w:r w:rsidR="00E43E9E">
        <w:rPr>
          <w:rFonts w:asciiTheme="minorHAnsi" w:hAnsiTheme="minorHAnsi"/>
          <w:sz w:val="24"/>
        </w:rPr>
        <w:t xml:space="preserve">  Mr. Bergert </w:t>
      </w:r>
      <w:r w:rsidR="00C01F7F">
        <w:rPr>
          <w:rFonts w:asciiTheme="minorHAnsi" w:hAnsiTheme="minorHAnsi"/>
          <w:sz w:val="24"/>
        </w:rPr>
        <w:t xml:space="preserve">asked about </w:t>
      </w:r>
      <w:r w:rsidR="00E43E9E">
        <w:rPr>
          <w:rFonts w:asciiTheme="minorHAnsi" w:hAnsiTheme="minorHAnsi"/>
          <w:sz w:val="24"/>
        </w:rPr>
        <w:t xml:space="preserve">whether the proposed changes would apply to </w:t>
      </w:r>
      <w:r w:rsidR="00C01F7F">
        <w:rPr>
          <w:rFonts w:asciiTheme="minorHAnsi" w:hAnsiTheme="minorHAnsi"/>
          <w:sz w:val="24"/>
        </w:rPr>
        <w:t>HES-IE</w:t>
      </w:r>
      <w:r w:rsidR="00E43E9E">
        <w:rPr>
          <w:rFonts w:asciiTheme="minorHAnsi" w:hAnsiTheme="minorHAnsi"/>
          <w:sz w:val="24"/>
        </w:rPr>
        <w:t>.  Mr. Gibbs said that the Companies are not proposing specific changes to HES-IE only, but some of the p</w:t>
      </w:r>
      <w:r w:rsidR="00C01F7F">
        <w:rPr>
          <w:rFonts w:asciiTheme="minorHAnsi" w:hAnsiTheme="minorHAnsi"/>
          <w:sz w:val="24"/>
        </w:rPr>
        <w:t xml:space="preserve">roposed </w:t>
      </w:r>
      <w:r w:rsidR="00E43E9E">
        <w:rPr>
          <w:rFonts w:asciiTheme="minorHAnsi" w:hAnsiTheme="minorHAnsi"/>
          <w:sz w:val="24"/>
        </w:rPr>
        <w:t xml:space="preserve">HES </w:t>
      </w:r>
      <w:r w:rsidR="00C01F7F">
        <w:rPr>
          <w:rFonts w:asciiTheme="minorHAnsi" w:hAnsiTheme="minorHAnsi"/>
          <w:sz w:val="24"/>
        </w:rPr>
        <w:t>changes</w:t>
      </w:r>
      <w:r w:rsidR="00E43E9E">
        <w:rPr>
          <w:rFonts w:asciiTheme="minorHAnsi" w:hAnsiTheme="minorHAnsi"/>
          <w:sz w:val="24"/>
        </w:rPr>
        <w:t xml:space="preserve"> would apply to H</w:t>
      </w:r>
      <w:r w:rsidR="00C01F7F">
        <w:rPr>
          <w:rFonts w:asciiTheme="minorHAnsi" w:hAnsiTheme="minorHAnsi"/>
          <w:sz w:val="24"/>
        </w:rPr>
        <w:t>ES-IE</w:t>
      </w:r>
      <w:r w:rsidR="00E43E9E">
        <w:rPr>
          <w:rFonts w:asciiTheme="minorHAnsi" w:hAnsiTheme="minorHAnsi"/>
          <w:sz w:val="24"/>
        </w:rPr>
        <w:t xml:space="preserve"> as well</w:t>
      </w:r>
      <w:r w:rsidR="00C01F7F">
        <w:rPr>
          <w:rFonts w:asciiTheme="minorHAnsi" w:hAnsiTheme="minorHAnsi"/>
          <w:sz w:val="24"/>
        </w:rPr>
        <w:t>.</w:t>
      </w:r>
      <w:r w:rsidR="00E43E9E">
        <w:rPr>
          <w:rFonts w:asciiTheme="minorHAnsi" w:hAnsiTheme="minorHAnsi"/>
          <w:sz w:val="24"/>
        </w:rPr>
        <w:t xml:space="preserve">  Ms. Bergert </w:t>
      </w:r>
      <w:r w:rsidR="00C01F7F">
        <w:rPr>
          <w:rFonts w:asciiTheme="minorHAnsi" w:hAnsiTheme="minorHAnsi"/>
          <w:sz w:val="24"/>
        </w:rPr>
        <w:t xml:space="preserve">said there needs to be </w:t>
      </w:r>
      <w:r w:rsidR="008F70E5">
        <w:rPr>
          <w:rFonts w:asciiTheme="minorHAnsi" w:hAnsiTheme="minorHAnsi"/>
          <w:sz w:val="24"/>
        </w:rPr>
        <w:t>a better system for customer f</w:t>
      </w:r>
      <w:r w:rsidR="00C01F7F">
        <w:rPr>
          <w:rFonts w:asciiTheme="minorHAnsi" w:hAnsiTheme="minorHAnsi"/>
          <w:sz w:val="24"/>
        </w:rPr>
        <w:t>eedback.  She</w:t>
      </w:r>
      <w:r w:rsidR="008F70E5">
        <w:rPr>
          <w:rFonts w:asciiTheme="minorHAnsi" w:hAnsiTheme="minorHAnsi"/>
          <w:sz w:val="24"/>
        </w:rPr>
        <w:t xml:space="preserve"> also said she</w:t>
      </w:r>
      <w:r w:rsidR="00C01F7F">
        <w:rPr>
          <w:rFonts w:asciiTheme="minorHAnsi" w:hAnsiTheme="minorHAnsi"/>
          <w:sz w:val="24"/>
        </w:rPr>
        <w:t xml:space="preserve"> agrees</w:t>
      </w:r>
      <w:r w:rsidR="008F70E5">
        <w:rPr>
          <w:rFonts w:asciiTheme="minorHAnsi" w:hAnsiTheme="minorHAnsi"/>
          <w:sz w:val="24"/>
        </w:rPr>
        <w:t xml:space="preserve"> with Mr. Schlegel that the co</w:t>
      </w:r>
      <w:r w:rsidR="00C01F7F">
        <w:rPr>
          <w:rFonts w:asciiTheme="minorHAnsi" w:hAnsiTheme="minorHAnsi"/>
          <w:sz w:val="24"/>
        </w:rPr>
        <w:t>-pay</w:t>
      </w:r>
      <w:r w:rsidR="008F70E5">
        <w:rPr>
          <w:rFonts w:asciiTheme="minorHAnsi" w:hAnsiTheme="minorHAnsi"/>
          <w:sz w:val="24"/>
        </w:rPr>
        <w:t xml:space="preserve"> should not be changed often, but she thinks that it is fine to have </w:t>
      </w:r>
      <w:r w:rsidR="00A52227">
        <w:rPr>
          <w:rFonts w:asciiTheme="minorHAnsi" w:hAnsiTheme="minorHAnsi"/>
          <w:sz w:val="24"/>
        </w:rPr>
        <w:t>co-pay promotions</w:t>
      </w:r>
      <w:r w:rsidR="008F70E5">
        <w:rPr>
          <w:rFonts w:asciiTheme="minorHAnsi" w:hAnsiTheme="minorHAnsi"/>
          <w:sz w:val="24"/>
        </w:rPr>
        <w:t xml:space="preserve"> (short-term changes in the co-pay)</w:t>
      </w:r>
      <w:r w:rsidR="00A52227">
        <w:rPr>
          <w:rFonts w:asciiTheme="minorHAnsi" w:hAnsiTheme="minorHAnsi"/>
          <w:sz w:val="24"/>
        </w:rPr>
        <w:t xml:space="preserve">. </w:t>
      </w:r>
      <w:r w:rsidR="008F70E5">
        <w:rPr>
          <w:rFonts w:asciiTheme="minorHAnsi" w:hAnsiTheme="minorHAnsi"/>
          <w:sz w:val="24"/>
        </w:rPr>
        <w:t xml:space="preserve"> She would like to </w:t>
      </w:r>
      <w:r w:rsidR="00A52227">
        <w:rPr>
          <w:rFonts w:asciiTheme="minorHAnsi" w:hAnsiTheme="minorHAnsi"/>
          <w:sz w:val="24"/>
        </w:rPr>
        <w:t xml:space="preserve">know what </w:t>
      </w:r>
      <w:r w:rsidR="008F70E5">
        <w:rPr>
          <w:rFonts w:asciiTheme="minorHAnsi" w:hAnsiTheme="minorHAnsi"/>
          <w:sz w:val="24"/>
        </w:rPr>
        <w:t xml:space="preserve">the Companies </w:t>
      </w:r>
      <w:r w:rsidR="008E1ADF">
        <w:rPr>
          <w:rFonts w:asciiTheme="minorHAnsi" w:hAnsiTheme="minorHAnsi"/>
          <w:sz w:val="24"/>
        </w:rPr>
        <w:t>would</w:t>
      </w:r>
      <w:r w:rsidR="00A52227">
        <w:rPr>
          <w:rFonts w:asciiTheme="minorHAnsi" w:hAnsiTheme="minorHAnsi"/>
          <w:sz w:val="24"/>
        </w:rPr>
        <w:t xml:space="preserve"> do as </w:t>
      </w:r>
      <w:r w:rsidR="008F70E5">
        <w:rPr>
          <w:rFonts w:asciiTheme="minorHAnsi" w:hAnsiTheme="minorHAnsi"/>
          <w:sz w:val="24"/>
        </w:rPr>
        <w:t xml:space="preserve">a </w:t>
      </w:r>
      <w:r w:rsidR="00A52227">
        <w:rPr>
          <w:rFonts w:asciiTheme="minorHAnsi" w:hAnsiTheme="minorHAnsi"/>
          <w:sz w:val="24"/>
        </w:rPr>
        <w:t>substitute for</w:t>
      </w:r>
      <w:r w:rsidR="008F70E5">
        <w:rPr>
          <w:rFonts w:asciiTheme="minorHAnsi" w:hAnsiTheme="minorHAnsi"/>
          <w:sz w:val="24"/>
        </w:rPr>
        <w:t xml:space="preserve"> the vendor</w:t>
      </w:r>
      <w:r w:rsidR="00A52227">
        <w:rPr>
          <w:rFonts w:asciiTheme="minorHAnsi" w:hAnsiTheme="minorHAnsi"/>
          <w:sz w:val="24"/>
        </w:rPr>
        <w:t xml:space="preserve"> RFP process. </w:t>
      </w:r>
      <w:r w:rsidR="008F70E5">
        <w:rPr>
          <w:rFonts w:asciiTheme="minorHAnsi" w:hAnsiTheme="minorHAnsi"/>
          <w:sz w:val="24"/>
        </w:rPr>
        <w:t xml:space="preserve"> She said we will need </w:t>
      </w:r>
      <w:r w:rsidR="00A52227">
        <w:rPr>
          <w:rFonts w:asciiTheme="minorHAnsi" w:hAnsiTheme="minorHAnsi"/>
          <w:sz w:val="24"/>
        </w:rPr>
        <w:t>periodic re-certification</w:t>
      </w:r>
      <w:r w:rsidR="008F70E5">
        <w:rPr>
          <w:rFonts w:asciiTheme="minorHAnsi" w:hAnsiTheme="minorHAnsi"/>
          <w:sz w:val="24"/>
        </w:rPr>
        <w:t>, and we will</w:t>
      </w:r>
      <w:r w:rsidR="00A52227">
        <w:rPr>
          <w:rFonts w:asciiTheme="minorHAnsi" w:hAnsiTheme="minorHAnsi"/>
          <w:sz w:val="24"/>
        </w:rPr>
        <w:t xml:space="preserve"> need to </w:t>
      </w:r>
      <w:r w:rsidR="008F70E5">
        <w:rPr>
          <w:rFonts w:asciiTheme="minorHAnsi" w:hAnsiTheme="minorHAnsi"/>
          <w:sz w:val="24"/>
        </w:rPr>
        <w:t xml:space="preserve">assure that </w:t>
      </w:r>
      <w:r w:rsidR="00A52227">
        <w:rPr>
          <w:rFonts w:asciiTheme="minorHAnsi" w:hAnsiTheme="minorHAnsi"/>
          <w:sz w:val="24"/>
        </w:rPr>
        <w:t xml:space="preserve">there is no sense of "entitlement." </w:t>
      </w:r>
      <w:r w:rsidR="008F70E5">
        <w:rPr>
          <w:rFonts w:asciiTheme="minorHAnsi" w:hAnsiTheme="minorHAnsi"/>
          <w:sz w:val="24"/>
        </w:rPr>
        <w:t xml:space="preserve"> Ms. Duva asked Mr. Schlegel to clarify his </w:t>
      </w:r>
      <w:r w:rsidR="00A52227">
        <w:rPr>
          <w:rFonts w:asciiTheme="minorHAnsi" w:hAnsiTheme="minorHAnsi"/>
          <w:sz w:val="24"/>
        </w:rPr>
        <w:t>concern about varying</w:t>
      </w:r>
      <w:r w:rsidR="008F70E5">
        <w:rPr>
          <w:rFonts w:asciiTheme="minorHAnsi" w:hAnsiTheme="minorHAnsi"/>
          <w:sz w:val="24"/>
        </w:rPr>
        <w:t xml:space="preserve"> the</w:t>
      </w:r>
      <w:r w:rsidR="00A52227">
        <w:rPr>
          <w:rFonts w:asciiTheme="minorHAnsi" w:hAnsiTheme="minorHAnsi"/>
          <w:sz w:val="24"/>
        </w:rPr>
        <w:t xml:space="preserve"> co-pay.</w:t>
      </w:r>
      <w:r w:rsidR="008F70E5">
        <w:rPr>
          <w:rFonts w:asciiTheme="minorHAnsi" w:hAnsiTheme="minorHAnsi"/>
          <w:sz w:val="24"/>
        </w:rPr>
        <w:t xml:space="preserve">  Mr. Schlegel </w:t>
      </w:r>
      <w:r w:rsidR="00A52227">
        <w:rPr>
          <w:rFonts w:asciiTheme="minorHAnsi" w:hAnsiTheme="minorHAnsi"/>
          <w:sz w:val="24"/>
        </w:rPr>
        <w:t>said that</w:t>
      </w:r>
      <w:r w:rsidR="008F70E5">
        <w:rPr>
          <w:rFonts w:asciiTheme="minorHAnsi" w:hAnsiTheme="minorHAnsi"/>
          <w:sz w:val="24"/>
        </w:rPr>
        <w:t xml:space="preserve"> we</w:t>
      </w:r>
      <w:r w:rsidR="00A52227">
        <w:rPr>
          <w:rFonts w:asciiTheme="minorHAnsi" w:hAnsiTheme="minorHAnsi"/>
          <w:sz w:val="24"/>
        </w:rPr>
        <w:t xml:space="preserve"> should strive to have </w:t>
      </w:r>
      <w:r w:rsidR="008F70E5">
        <w:rPr>
          <w:rFonts w:asciiTheme="minorHAnsi" w:hAnsiTheme="minorHAnsi"/>
          <w:sz w:val="24"/>
        </w:rPr>
        <w:t xml:space="preserve">the </w:t>
      </w:r>
      <w:r w:rsidR="00A52227">
        <w:rPr>
          <w:rFonts w:asciiTheme="minorHAnsi" w:hAnsiTheme="minorHAnsi"/>
          <w:sz w:val="24"/>
        </w:rPr>
        <w:t>co-pay as consistent as possible;</w:t>
      </w:r>
      <w:r w:rsidR="008F70E5">
        <w:rPr>
          <w:rFonts w:asciiTheme="minorHAnsi" w:hAnsiTheme="minorHAnsi"/>
          <w:sz w:val="24"/>
        </w:rPr>
        <w:t xml:space="preserve"> that we should </w:t>
      </w:r>
      <w:r w:rsidR="00A52227">
        <w:rPr>
          <w:rFonts w:asciiTheme="minorHAnsi" w:hAnsiTheme="minorHAnsi"/>
          <w:sz w:val="24"/>
        </w:rPr>
        <w:t>manage</w:t>
      </w:r>
      <w:r w:rsidR="008F70E5">
        <w:rPr>
          <w:rFonts w:asciiTheme="minorHAnsi" w:hAnsiTheme="minorHAnsi"/>
          <w:sz w:val="24"/>
        </w:rPr>
        <w:t xml:space="preserve"> the</w:t>
      </w:r>
      <w:r w:rsidR="00A52227">
        <w:rPr>
          <w:rFonts w:asciiTheme="minorHAnsi" w:hAnsiTheme="minorHAnsi"/>
          <w:sz w:val="24"/>
        </w:rPr>
        <w:t xml:space="preserve"> budget</w:t>
      </w:r>
      <w:r w:rsidR="008F70E5">
        <w:rPr>
          <w:rFonts w:asciiTheme="minorHAnsi" w:hAnsiTheme="minorHAnsi"/>
          <w:sz w:val="24"/>
        </w:rPr>
        <w:t xml:space="preserve"> in other ways, and only change the co-pay in an </w:t>
      </w:r>
      <w:r w:rsidR="00A52227">
        <w:rPr>
          <w:rFonts w:asciiTheme="minorHAnsi" w:hAnsiTheme="minorHAnsi"/>
          <w:sz w:val="24"/>
        </w:rPr>
        <w:t>urgent situation.</w:t>
      </w:r>
      <w:r w:rsidR="008F70E5">
        <w:rPr>
          <w:rFonts w:asciiTheme="minorHAnsi" w:hAnsiTheme="minorHAnsi"/>
          <w:sz w:val="24"/>
        </w:rPr>
        <w:t xml:space="preserve">  </w:t>
      </w:r>
      <w:r w:rsidR="008E1ADF">
        <w:rPr>
          <w:rFonts w:asciiTheme="minorHAnsi" w:hAnsiTheme="minorHAnsi"/>
          <w:sz w:val="24"/>
        </w:rPr>
        <w:t xml:space="preserve">Ms. Duva asked about the potential of using co-pay </w:t>
      </w:r>
      <w:r w:rsidR="008E1ADF">
        <w:rPr>
          <w:rFonts w:asciiTheme="minorHAnsi" w:hAnsiTheme="minorHAnsi"/>
          <w:sz w:val="24"/>
        </w:rPr>
        <w:lastRenderedPageBreak/>
        <w:t xml:space="preserve">changes as an incentive for geo-targeting?  </w:t>
      </w:r>
      <w:r w:rsidR="008F70E5">
        <w:rPr>
          <w:rFonts w:asciiTheme="minorHAnsi" w:hAnsiTheme="minorHAnsi"/>
          <w:sz w:val="24"/>
        </w:rPr>
        <w:t>Mr. Schlegel s</w:t>
      </w:r>
      <w:r w:rsidR="00A52227">
        <w:rPr>
          <w:rFonts w:asciiTheme="minorHAnsi" w:hAnsiTheme="minorHAnsi"/>
          <w:sz w:val="24"/>
        </w:rPr>
        <w:t>uggest</w:t>
      </w:r>
      <w:r w:rsidR="008F70E5">
        <w:rPr>
          <w:rFonts w:asciiTheme="minorHAnsi" w:hAnsiTheme="minorHAnsi"/>
          <w:sz w:val="24"/>
        </w:rPr>
        <w:t xml:space="preserve">ed using a different mechanism </w:t>
      </w:r>
      <w:r w:rsidR="00A52227">
        <w:rPr>
          <w:rFonts w:asciiTheme="minorHAnsi" w:hAnsiTheme="minorHAnsi"/>
          <w:sz w:val="24"/>
        </w:rPr>
        <w:t>to do geo-</w:t>
      </w:r>
      <w:r w:rsidR="008E1ADF">
        <w:rPr>
          <w:rFonts w:asciiTheme="minorHAnsi" w:hAnsiTheme="minorHAnsi"/>
          <w:sz w:val="24"/>
        </w:rPr>
        <w:t>targeting</w:t>
      </w:r>
      <w:r w:rsidR="00A52227">
        <w:rPr>
          <w:rFonts w:asciiTheme="minorHAnsi" w:hAnsiTheme="minorHAnsi"/>
          <w:sz w:val="24"/>
        </w:rPr>
        <w:t xml:space="preserve">.  </w:t>
      </w:r>
      <w:r w:rsidR="008F70E5">
        <w:rPr>
          <w:rFonts w:asciiTheme="minorHAnsi" w:hAnsiTheme="minorHAnsi"/>
          <w:sz w:val="24"/>
        </w:rPr>
        <w:t xml:space="preserve">Ms. Duva asked Mr. Schlegel to clarify his comment about </w:t>
      </w:r>
      <w:r w:rsidR="00A52227">
        <w:rPr>
          <w:rFonts w:asciiTheme="minorHAnsi" w:hAnsiTheme="minorHAnsi"/>
          <w:sz w:val="24"/>
        </w:rPr>
        <w:t>customer value.</w:t>
      </w:r>
      <w:r w:rsidR="008F70E5">
        <w:rPr>
          <w:rFonts w:asciiTheme="minorHAnsi" w:hAnsiTheme="minorHAnsi"/>
          <w:sz w:val="24"/>
        </w:rPr>
        <w:t xml:space="preserve">  </w:t>
      </w:r>
      <w:r w:rsidR="008E1ADF">
        <w:rPr>
          <w:rFonts w:asciiTheme="minorHAnsi" w:hAnsiTheme="minorHAnsi"/>
          <w:sz w:val="24"/>
        </w:rPr>
        <w:t xml:space="preserve">Mr. Schlegel said that customer understanding of value would mean, for example, that customers would know that they receive </w:t>
      </w:r>
      <w:r w:rsidR="008825B6">
        <w:rPr>
          <w:rFonts w:asciiTheme="minorHAnsi" w:hAnsiTheme="minorHAnsi"/>
          <w:sz w:val="24"/>
        </w:rPr>
        <w:t xml:space="preserve">apporox. </w:t>
      </w:r>
      <w:r w:rsidR="008E1ADF">
        <w:rPr>
          <w:rFonts w:asciiTheme="minorHAnsi" w:hAnsiTheme="minorHAnsi"/>
          <w:sz w:val="24"/>
        </w:rPr>
        <w:t xml:space="preserve">$1000 of service for $99 plus the energy savings.  </w:t>
      </w:r>
      <w:r w:rsidR="008F70E5">
        <w:rPr>
          <w:rFonts w:asciiTheme="minorHAnsi" w:hAnsiTheme="minorHAnsi"/>
          <w:sz w:val="24"/>
        </w:rPr>
        <w:t xml:space="preserve">Mr. Brown said that at the next Board meeting he </w:t>
      </w:r>
      <w:r w:rsidR="008D7AF3">
        <w:rPr>
          <w:rFonts w:asciiTheme="minorHAnsi" w:hAnsiTheme="minorHAnsi"/>
          <w:sz w:val="24"/>
        </w:rPr>
        <w:t>would like to see more specific change</w:t>
      </w:r>
      <w:r w:rsidR="00BF28FB">
        <w:rPr>
          <w:rFonts w:asciiTheme="minorHAnsi" w:hAnsiTheme="minorHAnsi"/>
          <w:sz w:val="24"/>
        </w:rPr>
        <w:t xml:space="preserve">s </w:t>
      </w:r>
      <w:r w:rsidR="008F70E5">
        <w:rPr>
          <w:rFonts w:asciiTheme="minorHAnsi" w:hAnsiTheme="minorHAnsi"/>
          <w:sz w:val="24"/>
        </w:rPr>
        <w:t>b</w:t>
      </w:r>
      <w:r w:rsidR="00BF28FB">
        <w:rPr>
          <w:rFonts w:asciiTheme="minorHAnsi" w:hAnsiTheme="minorHAnsi"/>
          <w:sz w:val="24"/>
        </w:rPr>
        <w:t>eing contemplated by the Companies.</w:t>
      </w:r>
      <w:r w:rsidR="008F70E5">
        <w:rPr>
          <w:rFonts w:asciiTheme="minorHAnsi" w:hAnsiTheme="minorHAnsi"/>
          <w:sz w:val="24"/>
        </w:rPr>
        <w:t xml:space="preserve">  In particular, Mr. Brown would like the Com</w:t>
      </w:r>
      <w:r w:rsidR="008825B6">
        <w:rPr>
          <w:rFonts w:asciiTheme="minorHAnsi" w:hAnsiTheme="minorHAnsi"/>
          <w:sz w:val="24"/>
        </w:rPr>
        <w:t>panies to elaborate on the</w:t>
      </w:r>
      <w:r w:rsidR="008F70E5">
        <w:rPr>
          <w:rFonts w:asciiTheme="minorHAnsi" w:hAnsiTheme="minorHAnsi"/>
          <w:sz w:val="24"/>
        </w:rPr>
        <w:t xml:space="preserve"> proposal to combine </w:t>
      </w:r>
      <w:r w:rsidR="00BF28FB">
        <w:rPr>
          <w:rFonts w:asciiTheme="minorHAnsi" w:hAnsiTheme="minorHAnsi"/>
          <w:sz w:val="24"/>
        </w:rPr>
        <w:t>HES and H</w:t>
      </w:r>
      <w:r w:rsidR="008F70E5">
        <w:rPr>
          <w:rFonts w:asciiTheme="minorHAnsi" w:hAnsiTheme="minorHAnsi"/>
          <w:sz w:val="24"/>
        </w:rPr>
        <w:t>o</w:t>
      </w:r>
      <w:r w:rsidR="00E820F4">
        <w:rPr>
          <w:rFonts w:asciiTheme="minorHAnsi" w:hAnsiTheme="minorHAnsi"/>
          <w:sz w:val="24"/>
        </w:rPr>
        <w:t>me Performance with ENERGY STAR</w:t>
      </w:r>
      <w:r w:rsidR="008F70E5">
        <w:rPr>
          <w:rFonts w:asciiTheme="minorHAnsi" w:hAnsiTheme="minorHAnsi"/>
          <w:sz w:val="24"/>
        </w:rPr>
        <w:t xml:space="preserve"> (H</w:t>
      </w:r>
      <w:r w:rsidR="00BF28FB">
        <w:rPr>
          <w:rFonts w:asciiTheme="minorHAnsi" w:hAnsiTheme="minorHAnsi"/>
          <w:sz w:val="24"/>
        </w:rPr>
        <w:t>PwES</w:t>
      </w:r>
      <w:r w:rsidR="008F70E5">
        <w:rPr>
          <w:rFonts w:asciiTheme="minorHAnsi" w:hAnsiTheme="minorHAnsi"/>
          <w:sz w:val="24"/>
        </w:rPr>
        <w:t xml:space="preserve">).  He said that he </w:t>
      </w:r>
      <w:r w:rsidR="00BF28FB">
        <w:rPr>
          <w:rFonts w:asciiTheme="minorHAnsi" w:hAnsiTheme="minorHAnsi"/>
          <w:sz w:val="24"/>
        </w:rPr>
        <w:t>thinks</w:t>
      </w:r>
      <w:r w:rsidR="008F70E5">
        <w:rPr>
          <w:rFonts w:asciiTheme="minorHAnsi" w:hAnsiTheme="minorHAnsi"/>
          <w:sz w:val="24"/>
        </w:rPr>
        <w:t xml:space="preserve"> the</w:t>
      </w:r>
      <w:r w:rsidR="00BF28FB">
        <w:rPr>
          <w:rFonts w:asciiTheme="minorHAnsi" w:hAnsiTheme="minorHAnsi"/>
          <w:sz w:val="24"/>
        </w:rPr>
        <w:t xml:space="preserve"> intent should be moving HES toward HPwES, not combining the two.  </w:t>
      </w:r>
      <w:r w:rsidR="008F70E5">
        <w:rPr>
          <w:rFonts w:asciiTheme="minorHAnsi" w:hAnsiTheme="minorHAnsi"/>
          <w:sz w:val="24"/>
        </w:rPr>
        <w:t>He also said that we n</w:t>
      </w:r>
      <w:r w:rsidR="00BF28FB">
        <w:rPr>
          <w:rFonts w:asciiTheme="minorHAnsi" w:hAnsiTheme="minorHAnsi"/>
          <w:sz w:val="24"/>
        </w:rPr>
        <w:t xml:space="preserve">eed to find more ways to reduce </w:t>
      </w:r>
      <w:r w:rsidR="008F70E5">
        <w:rPr>
          <w:rFonts w:asciiTheme="minorHAnsi" w:hAnsiTheme="minorHAnsi"/>
          <w:sz w:val="24"/>
        </w:rPr>
        <w:t>customer relia</w:t>
      </w:r>
      <w:r w:rsidR="008825B6">
        <w:rPr>
          <w:rFonts w:asciiTheme="minorHAnsi" w:hAnsiTheme="minorHAnsi"/>
          <w:sz w:val="24"/>
        </w:rPr>
        <w:t xml:space="preserve">nce on incentives.  He said </w:t>
      </w:r>
      <w:r w:rsidR="008F70E5">
        <w:rPr>
          <w:rFonts w:asciiTheme="minorHAnsi" w:hAnsiTheme="minorHAnsi"/>
          <w:sz w:val="24"/>
        </w:rPr>
        <w:t xml:space="preserve">he was </w:t>
      </w:r>
      <w:r w:rsidR="00BF28FB">
        <w:rPr>
          <w:rFonts w:asciiTheme="minorHAnsi" w:hAnsiTheme="minorHAnsi"/>
          <w:sz w:val="24"/>
        </w:rPr>
        <w:t xml:space="preserve">disappointed that there are not more changes contemplated toward that goal.  </w:t>
      </w:r>
      <w:r w:rsidR="00E820F4">
        <w:rPr>
          <w:rFonts w:asciiTheme="minorHAnsi" w:hAnsiTheme="minorHAnsi"/>
          <w:sz w:val="24"/>
        </w:rPr>
        <w:t>Ms. Fargo-Johnson said she agreed about enhancing the customer's understanding of value.   She also suggested</w:t>
      </w:r>
      <w:r w:rsidR="008C684D">
        <w:rPr>
          <w:rFonts w:asciiTheme="minorHAnsi" w:hAnsiTheme="minorHAnsi"/>
          <w:sz w:val="24"/>
        </w:rPr>
        <w:t xml:space="preserve"> using a County/region quota for managing </w:t>
      </w:r>
      <w:r w:rsidR="00E820F4">
        <w:rPr>
          <w:rFonts w:asciiTheme="minorHAnsi" w:hAnsiTheme="minorHAnsi"/>
          <w:sz w:val="24"/>
        </w:rPr>
        <w:t xml:space="preserve">the HES </w:t>
      </w:r>
      <w:r w:rsidR="008C684D">
        <w:rPr>
          <w:rFonts w:asciiTheme="minorHAnsi" w:hAnsiTheme="minorHAnsi"/>
          <w:sz w:val="24"/>
        </w:rPr>
        <w:t>budget.</w:t>
      </w:r>
      <w:r w:rsidR="00E820F4">
        <w:rPr>
          <w:rFonts w:asciiTheme="minorHAnsi" w:hAnsiTheme="minorHAnsi"/>
          <w:sz w:val="24"/>
        </w:rPr>
        <w:t xml:space="preserve">  </w:t>
      </w:r>
      <w:r w:rsidR="008E1ADF">
        <w:rPr>
          <w:rFonts w:asciiTheme="minorHAnsi" w:hAnsiTheme="minorHAnsi"/>
          <w:sz w:val="24"/>
        </w:rPr>
        <w:t>Mr. Gibbs said that customers need to better understand that they are actually getting</w:t>
      </w:r>
      <w:r w:rsidR="008825B6">
        <w:rPr>
          <w:rFonts w:asciiTheme="minorHAnsi" w:hAnsiTheme="minorHAnsi"/>
          <w:sz w:val="24"/>
        </w:rPr>
        <w:t xml:space="preserve"> approx.</w:t>
      </w:r>
      <w:r w:rsidR="008E1ADF">
        <w:rPr>
          <w:rFonts w:asciiTheme="minorHAnsi" w:hAnsiTheme="minorHAnsi"/>
          <w:sz w:val="24"/>
        </w:rPr>
        <w:t xml:space="preserve"> $1000 of value from the service (plus the energy savings).  </w:t>
      </w:r>
      <w:r w:rsidR="00E820F4">
        <w:rPr>
          <w:rFonts w:asciiTheme="minorHAnsi" w:hAnsiTheme="minorHAnsi"/>
          <w:sz w:val="24"/>
        </w:rPr>
        <w:t xml:space="preserve">Mr. Beup said that we </w:t>
      </w:r>
      <w:r w:rsidR="00BF28FB">
        <w:rPr>
          <w:rFonts w:asciiTheme="minorHAnsi" w:hAnsiTheme="minorHAnsi"/>
          <w:sz w:val="24"/>
        </w:rPr>
        <w:t xml:space="preserve">need to be careful on this, since different homeowners </w:t>
      </w:r>
      <w:r w:rsidR="00E820F4">
        <w:rPr>
          <w:rFonts w:asciiTheme="minorHAnsi" w:hAnsiTheme="minorHAnsi"/>
          <w:sz w:val="24"/>
        </w:rPr>
        <w:t xml:space="preserve">receive </w:t>
      </w:r>
      <w:r w:rsidR="00BF28FB">
        <w:rPr>
          <w:rFonts w:asciiTheme="minorHAnsi" w:hAnsiTheme="minorHAnsi"/>
          <w:sz w:val="24"/>
        </w:rPr>
        <w:t>different levels of value.</w:t>
      </w:r>
      <w:r w:rsidR="00E820F4">
        <w:rPr>
          <w:rFonts w:asciiTheme="minorHAnsi" w:hAnsiTheme="minorHAnsi"/>
          <w:sz w:val="24"/>
        </w:rPr>
        <w:t xml:space="preserve">  Mr. Gorthala asked </w:t>
      </w:r>
      <w:r w:rsidR="00EA6C88">
        <w:rPr>
          <w:rFonts w:asciiTheme="minorHAnsi" w:hAnsiTheme="minorHAnsi"/>
          <w:sz w:val="24"/>
        </w:rPr>
        <w:t xml:space="preserve">about </w:t>
      </w:r>
      <w:r w:rsidR="00E820F4">
        <w:rPr>
          <w:rFonts w:asciiTheme="minorHAnsi" w:hAnsiTheme="minorHAnsi"/>
          <w:sz w:val="24"/>
        </w:rPr>
        <w:t xml:space="preserve">the potential of </w:t>
      </w:r>
      <w:r w:rsidR="00EA6C88">
        <w:rPr>
          <w:rFonts w:asciiTheme="minorHAnsi" w:hAnsiTheme="minorHAnsi"/>
          <w:sz w:val="24"/>
        </w:rPr>
        <w:t>setting a co-pay percentage (e</w:t>
      </w:r>
      <w:r w:rsidR="00E820F4">
        <w:rPr>
          <w:rFonts w:asciiTheme="minorHAnsi" w:hAnsiTheme="minorHAnsi"/>
          <w:sz w:val="24"/>
        </w:rPr>
        <w:t>.</w:t>
      </w:r>
      <w:r w:rsidR="00EA6C88">
        <w:rPr>
          <w:rFonts w:asciiTheme="minorHAnsi" w:hAnsiTheme="minorHAnsi"/>
          <w:sz w:val="24"/>
        </w:rPr>
        <w:t xml:space="preserve">g., </w:t>
      </w:r>
      <w:r w:rsidR="00E820F4">
        <w:rPr>
          <w:rFonts w:asciiTheme="minorHAnsi" w:hAnsiTheme="minorHAnsi"/>
          <w:sz w:val="24"/>
        </w:rPr>
        <w:t xml:space="preserve">the </w:t>
      </w:r>
      <w:r w:rsidR="00EA6C88">
        <w:rPr>
          <w:rFonts w:asciiTheme="minorHAnsi" w:hAnsiTheme="minorHAnsi"/>
          <w:sz w:val="24"/>
        </w:rPr>
        <w:t>customer pays 10% of cost of services provided).  There was</w:t>
      </w:r>
      <w:r w:rsidR="00E820F4">
        <w:rPr>
          <w:rFonts w:asciiTheme="minorHAnsi" w:hAnsiTheme="minorHAnsi"/>
          <w:sz w:val="24"/>
        </w:rPr>
        <w:t xml:space="preserve"> then</w:t>
      </w:r>
      <w:r w:rsidR="00EA6C88">
        <w:rPr>
          <w:rFonts w:asciiTheme="minorHAnsi" w:hAnsiTheme="minorHAnsi"/>
          <w:sz w:val="24"/>
        </w:rPr>
        <w:t xml:space="preserve"> discussion among several Board members about the impact of removing the RFP for vendors. </w:t>
      </w:r>
      <w:r w:rsidR="00E820F4">
        <w:rPr>
          <w:rFonts w:asciiTheme="minorHAnsi" w:hAnsiTheme="minorHAnsi"/>
          <w:sz w:val="24"/>
        </w:rPr>
        <w:t xml:space="preserve"> Ms. Duva said that removing the RFP</w:t>
      </w:r>
      <w:r w:rsidR="00EA6C88">
        <w:rPr>
          <w:rFonts w:asciiTheme="minorHAnsi" w:hAnsiTheme="minorHAnsi"/>
          <w:sz w:val="24"/>
        </w:rPr>
        <w:t xml:space="preserve"> </w:t>
      </w:r>
      <w:r w:rsidR="008E1ADF">
        <w:rPr>
          <w:rFonts w:asciiTheme="minorHAnsi" w:hAnsiTheme="minorHAnsi"/>
          <w:sz w:val="24"/>
        </w:rPr>
        <w:t>would</w:t>
      </w:r>
      <w:r w:rsidR="00EA6C88">
        <w:rPr>
          <w:rFonts w:asciiTheme="minorHAnsi" w:hAnsiTheme="minorHAnsi"/>
          <w:sz w:val="24"/>
        </w:rPr>
        <w:t xml:space="preserve"> move </w:t>
      </w:r>
      <w:r w:rsidR="00E820F4">
        <w:rPr>
          <w:rFonts w:asciiTheme="minorHAnsi" w:hAnsiTheme="minorHAnsi"/>
          <w:sz w:val="24"/>
        </w:rPr>
        <w:t xml:space="preserve">the overall Residential </w:t>
      </w:r>
      <w:r w:rsidR="00EA6C88">
        <w:rPr>
          <w:rFonts w:asciiTheme="minorHAnsi" w:hAnsiTheme="minorHAnsi"/>
          <w:sz w:val="24"/>
        </w:rPr>
        <w:t>program toward</w:t>
      </w:r>
      <w:r w:rsidR="00E820F4">
        <w:rPr>
          <w:rFonts w:asciiTheme="minorHAnsi" w:hAnsiTheme="minorHAnsi"/>
          <w:sz w:val="24"/>
        </w:rPr>
        <w:t xml:space="preserve"> the HPwES </w:t>
      </w:r>
      <w:r w:rsidR="00EA6C88">
        <w:rPr>
          <w:rFonts w:asciiTheme="minorHAnsi" w:hAnsiTheme="minorHAnsi"/>
          <w:sz w:val="24"/>
        </w:rPr>
        <w:t xml:space="preserve">model. </w:t>
      </w:r>
      <w:r w:rsidR="008825B6">
        <w:rPr>
          <w:rFonts w:asciiTheme="minorHAnsi" w:hAnsiTheme="minorHAnsi"/>
          <w:sz w:val="24"/>
        </w:rPr>
        <w:t xml:space="preserve"> Ms</w:t>
      </w:r>
      <w:r w:rsidR="00E820F4">
        <w:rPr>
          <w:rFonts w:asciiTheme="minorHAnsi" w:hAnsiTheme="minorHAnsi"/>
          <w:sz w:val="24"/>
        </w:rPr>
        <w:t xml:space="preserve">. Del </w:t>
      </w:r>
      <w:r w:rsidR="00EA6C88">
        <w:rPr>
          <w:rFonts w:asciiTheme="minorHAnsi" w:hAnsiTheme="minorHAnsi"/>
          <w:sz w:val="24"/>
        </w:rPr>
        <w:t xml:space="preserve">Rosso clarified that HES is the </w:t>
      </w:r>
      <w:r w:rsidR="008825B6">
        <w:rPr>
          <w:rFonts w:asciiTheme="minorHAnsi" w:hAnsiTheme="minorHAnsi"/>
          <w:sz w:val="24"/>
        </w:rPr>
        <w:t xml:space="preserve">key </w:t>
      </w:r>
      <w:r w:rsidR="00EA6C88">
        <w:rPr>
          <w:rFonts w:asciiTheme="minorHAnsi" w:hAnsiTheme="minorHAnsi"/>
          <w:sz w:val="24"/>
        </w:rPr>
        <w:t xml:space="preserve">brand that needs to be maintained.  </w:t>
      </w:r>
      <w:r w:rsidR="00E820F4">
        <w:rPr>
          <w:rFonts w:asciiTheme="minorHAnsi" w:hAnsiTheme="minorHAnsi"/>
          <w:sz w:val="24"/>
        </w:rPr>
        <w:t xml:space="preserve"> Mr. Reed said that he </w:t>
      </w:r>
      <w:r w:rsidR="008C684D">
        <w:rPr>
          <w:rFonts w:asciiTheme="minorHAnsi" w:hAnsiTheme="minorHAnsi"/>
          <w:sz w:val="24"/>
        </w:rPr>
        <w:t>does not think the new program direction will negatively impact project comprehensiveness.</w:t>
      </w:r>
      <w:r w:rsidR="00E820F4">
        <w:rPr>
          <w:rFonts w:asciiTheme="minorHAnsi" w:hAnsiTheme="minorHAnsi"/>
          <w:sz w:val="24"/>
        </w:rPr>
        <w:t xml:space="preserve">  </w:t>
      </w:r>
      <w:r w:rsidR="008E1ADF">
        <w:rPr>
          <w:rFonts w:asciiTheme="minorHAnsi" w:hAnsiTheme="minorHAnsi"/>
          <w:sz w:val="24"/>
        </w:rPr>
        <w:t xml:space="preserve">He also said without the RFP, the Companies would need to police/enforce rigorous vendor quality/performance standards.  </w:t>
      </w:r>
      <w:r w:rsidR="00E820F4">
        <w:rPr>
          <w:rFonts w:asciiTheme="minorHAnsi" w:hAnsiTheme="minorHAnsi"/>
          <w:sz w:val="24"/>
        </w:rPr>
        <w:t>Mr. S</w:t>
      </w:r>
      <w:r w:rsidR="00EB78DB">
        <w:rPr>
          <w:rFonts w:asciiTheme="minorHAnsi" w:hAnsiTheme="minorHAnsi"/>
          <w:sz w:val="24"/>
        </w:rPr>
        <w:t>eratan</w:t>
      </w:r>
      <w:r w:rsidR="00E820F4">
        <w:rPr>
          <w:rFonts w:asciiTheme="minorHAnsi" w:hAnsiTheme="minorHAnsi"/>
          <w:sz w:val="24"/>
        </w:rPr>
        <w:t xml:space="preserve"> agreed</w:t>
      </w:r>
      <w:r w:rsidR="00EB78DB">
        <w:rPr>
          <w:rFonts w:asciiTheme="minorHAnsi" w:hAnsiTheme="minorHAnsi"/>
          <w:sz w:val="24"/>
        </w:rPr>
        <w:t xml:space="preserve"> that we need to increase value of EE (perceived and actual).</w:t>
      </w:r>
      <w:r w:rsidR="00E820F4">
        <w:rPr>
          <w:rFonts w:asciiTheme="minorHAnsi" w:hAnsiTheme="minorHAnsi"/>
          <w:sz w:val="24"/>
        </w:rPr>
        <w:t xml:space="preserve">  He n</w:t>
      </w:r>
      <w:r w:rsidR="00EB78DB">
        <w:rPr>
          <w:rFonts w:asciiTheme="minorHAnsi" w:hAnsiTheme="minorHAnsi"/>
          <w:sz w:val="24"/>
        </w:rPr>
        <w:t xml:space="preserve">oted that national </w:t>
      </w:r>
      <w:r w:rsidR="00E820F4">
        <w:rPr>
          <w:rFonts w:asciiTheme="minorHAnsi" w:hAnsiTheme="minorHAnsi"/>
          <w:sz w:val="24"/>
        </w:rPr>
        <w:t xml:space="preserve">research on EE programs </w:t>
      </w:r>
      <w:r w:rsidR="00EB78DB">
        <w:rPr>
          <w:rFonts w:asciiTheme="minorHAnsi" w:hAnsiTheme="minorHAnsi"/>
          <w:sz w:val="24"/>
        </w:rPr>
        <w:t>confirms that EE does not sell itself.</w:t>
      </w:r>
      <w:r w:rsidR="00E820F4">
        <w:rPr>
          <w:rFonts w:asciiTheme="minorHAnsi" w:hAnsiTheme="minorHAnsi"/>
          <w:sz w:val="24"/>
        </w:rPr>
        <w:t xml:space="preserve">  He </w:t>
      </w:r>
      <w:r w:rsidR="00EB78DB">
        <w:rPr>
          <w:rFonts w:asciiTheme="minorHAnsi" w:hAnsiTheme="minorHAnsi"/>
          <w:sz w:val="24"/>
        </w:rPr>
        <w:t xml:space="preserve">said that the Companies have gotten a lot of feedback that there needs to be a dynamic </w:t>
      </w:r>
      <w:r w:rsidR="008E1ADF">
        <w:rPr>
          <w:rFonts w:asciiTheme="minorHAnsi" w:hAnsiTheme="minorHAnsi"/>
          <w:sz w:val="24"/>
        </w:rPr>
        <w:t>mechanism</w:t>
      </w:r>
      <w:r w:rsidR="00EB78DB">
        <w:rPr>
          <w:rFonts w:asciiTheme="minorHAnsi" w:hAnsiTheme="minorHAnsi"/>
          <w:sz w:val="24"/>
        </w:rPr>
        <w:t xml:space="preserve"> to assure th</w:t>
      </w:r>
      <w:r w:rsidR="00E820F4">
        <w:rPr>
          <w:rFonts w:asciiTheme="minorHAnsi" w:hAnsiTheme="minorHAnsi"/>
          <w:sz w:val="24"/>
        </w:rPr>
        <w:t xml:space="preserve">at the budget can be managed in order to avoid program curtailments or </w:t>
      </w:r>
      <w:r w:rsidR="00EB78DB">
        <w:rPr>
          <w:rFonts w:asciiTheme="minorHAnsi" w:hAnsiTheme="minorHAnsi"/>
          <w:sz w:val="24"/>
        </w:rPr>
        <w:t>shut down</w:t>
      </w:r>
      <w:r w:rsidR="00E820F4">
        <w:rPr>
          <w:rFonts w:asciiTheme="minorHAnsi" w:hAnsiTheme="minorHAnsi"/>
          <w:sz w:val="24"/>
        </w:rPr>
        <w:t>s</w:t>
      </w:r>
      <w:r w:rsidR="00EB78DB">
        <w:rPr>
          <w:rFonts w:asciiTheme="minorHAnsi" w:hAnsiTheme="minorHAnsi"/>
          <w:sz w:val="24"/>
        </w:rPr>
        <w:t>.</w:t>
      </w:r>
      <w:r w:rsidR="00E820F4">
        <w:rPr>
          <w:rFonts w:asciiTheme="minorHAnsi" w:hAnsiTheme="minorHAnsi"/>
          <w:sz w:val="24"/>
        </w:rPr>
        <w:t xml:space="preserve">  Ms. </w:t>
      </w:r>
      <w:r w:rsidR="005865CE">
        <w:rPr>
          <w:rFonts w:asciiTheme="minorHAnsi" w:hAnsiTheme="minorHAnsi"/>
          <w:sz w:val="24"/>
        </w:rPr>
        <w:t>Del</w:t>
      </w:r>
      <w:r w:rsidR="00E820F4">
        <w:rPr>
          <w:rFonts w:asciiTheme="minorHAnsi" w:hAnsiTheme="minorHAnsi"/>
          <w:sz w:val="24"/>
        </w:rPr>
        <w:t xml:space="preserve"> R</w:t>
      </w:r>
      <w:r w:rsidR="005865CE">
        <w:rPr>
          <w:rFonts w:asciiTheme="minorHAnsi" w:hAnsiTheme="minorHAnsi"/>
          <w:sz w:val="24"/>
        </w:rPr>
        <w:t>osso and</w:t>
      </w:r>
      <w:r w:rsidR="00E820F4">
        <w:rPr>
          <w:rFonts w:asciiTheme="minorHAnsi" w:hAnsiTheme="minorHAnsi"/>
          <w:sz w:val="24"/>
        </w:rPr>
        <w:t xml:space="preserve"> Mr. Gibbs</w:t>
      </w:r>
      <w:r w:rsidR="005865CE">
        <w:rPr>
          <w:rFonts w:asciiTheme="minorHAnsi" w:hAnsiTheme="minorHAnsi"/>
          <w:sz w:val="24"/>
        </w:rPr>
        <w:t xml:space="preserve"> confirmed that</w:t>
      </w:r>
      <w:r w:rsidR="00E820F4">
        <w:rPr>
          <w:rFonts w:asciiTheme="minorHAnsi" w:hAnsiTheme="minorHAnsi"/>
          <w:sz w:val="24"/>
        </w:rPr>
        <w:t xml:space="preserve"> the</w:t>
      </w:r>
      <w:r w:rsidR="005865CE">
        <w:rPr>
          <w:rFonts w:asciiTheme="minorHAnsi" w:hAnsiTheme="minorHAnsi"/>
          <w:sz w:val="24"/>
        </w:rPr>
        <w:t xml:space="preserve"> Companies </w:t>
      </w:r>
      <w:r w:rsidR="008E1ADF">
        <w:rPr>
          <w:rFonts w:asciiTheme="minorHAnsi" w:hAnsiTheme="minorHAnsi"/>
          <w:sz w:val="24"/>
        </w:rPr>
        <w:t>would</w:t>
      </w:r>
      <w:r w:rsidR="005865CE">
        <w:rPr>
          <w:rFonts w:asciiTheme="minorHAnsi" w:hAnsiTheme="minorHAnsi"/>
          <w:sz w:val="24"/>
        </w:rPr>
        <w:t xml:space="preserve"> keep </w:t>
      </w:r>
      <w:r w:rsidR="00E820F4">
        <w:rPr>
          <w:rFonts w:asciiTheme="minorHAnsi" w:hAnsiTheme="minorHAnsi"/>
          <w:sz w:val="24"/>
        </w:rPr>
        <w:t xml:space="preserve">the </w:t>
      </w:r>
      <w:r w:rsidR="005865CE">
        <w:rPr>
          <w:rFonts w:asciiTheme="minorHAnsi" w:hAnsiTheme="minorHAnsi"/>
          <w:sz w:val="24"/>
        </w:rPr>
        <w:t>obligation to serve.</w:t>
      </w:r>
      <w:r w:rsidR="00E820F4">
        <w:rPr>
          <w:rFonts w:asciiTheme="minorHAnsi" w:hAnsiTheme="minorHAnsi"/>
          <w:sz w:val="24"/>
        </w:rPr>
        <w:t xml:space="preserve">  Ms. </w:t>
      </w:r>
      <w:r w:rsidR="005865CE">
        <w:rPr>
          <w:rFonts w:asciiTheme="minorHAnsi" w:hAnsiTheme="minorHAnsi"/>
          <w:sz w:val="24"/>
        </w:rPr>
        <w:t xml:space="preserve">Duva mentioned </w:t>
      </w:r>
      <w:r w:rsidR="00E820F4">
        <w:rPr>
          <w:rFonts w:asciiTheme="minorHAnsi" w:hAnsiTheme="minorHAnsi"/>
          <w:sz w:val="24"/>
        </w:rPr>
        <w:t xml:space="preserve">HES </w:t>
      </w:r>
      <w:r w:rsidR="005865CE">
        <w:rPr>
          <w:rFonts w:asciiTheme="minorHAnsi" w:hAnsiTheme="minorHAnsi"/>
          <w:sz w:val="24"/>
        </w:rPr>
        <w:t xml:space="preserve">vendors' </w:t>
      </w:r>
      <w:r w:rsidR="00E820F4">
        <w:rPr>
          <w:rFonts w:asciiTheme="minorHAnsi" w:hAnsiTheme="minorHAnsi"/>
          <w:sz w:val="24"/>
        </w:rPr>
        <w:t xml:space="preserve">expressed concern that a few vendors could dominate </w:t>
      </w:r>
      <w:r w:rsidR="005865CE">
        <w:rPr>
          <w:rFonts w:asciiTheme="minorHAnsi" w:hAnsiTheme="minorHAnsi"/>
          <w:sz w:val="24"/>
        </w:rPr>
        <w:t xml:space="preserve">market share.  She said the vendors </w:t>
      </w:r>
      <w:r w:rsidR="008E1ADF">
        <w:rPr>
          <w:rFonts w:asciiTheme="minorHAnsi" w:hAnsiTheme="minorHAnsi"/>
          <w:sz w:val="24"/>
        </w:rPr>
        <w:t>would</w:t>
      </w:r>
      <w:r w:rsidR="00E820F4">
        <w:rPr>
          <w:rFonts w:asciiTheme="minorHAnsi" w:hAnsiTheme="minorHAnsi"/>
          <w:sz w:val="24"/>
        </w:rPr>
        <w:t xml:space="preserve"> submit comments to the Board</w:t>
      </w:r>
      <w:r w:rsidR="005865CE">
        <w:rPr>
          <w:rFonts w:asciiTheme="minorHAnsi" w:hAnsiTheme="minorHAnsi"/>
          <w:sz w:val="24"/>
        </w:rPr>
        <w:t xml:space="preserve"> suggest</w:t>
      </w:r>
      <w:r w:rsidR="00E820F4">
        <w:rPr>
          <w:rFonts w:asciiTheme="minorHAnsi" w:hAnsiTheme="minorHAnsi"/>
          <w:sz w:val="24"/>
        </w:rPr>
        <w:t>ing</w:t>
      </w:r>
      <w:r w:rsidR="005865CE">
        <w:rPr>
          <w:rFonts w:asciiTheme="minorHAnsi" w:hAnsiTheme="minorHAnsi"/>
          <w:sz w:val="24"/>
        </w:rPr>
        <w:t xml:space="preserve"> a</w:t>
      </w:r>
      <w:r w:rsidR="00E820F4">
        <w:rPr>
          <w:rFonts w:asciiTheme="minorHAnsi" w:hAnsiTheme="minorHAnsi"/>
          <w:sz w:val="24"/>
        </w:rPr>
        <w:t xml:space="preserve"> percent </w:t>
      </w:r>
      <w:r w:rsidR="005865CE">
        <w:rPr>
          <w:rFonts w:asciiTheme="minorHAnsi" w:hAnsiTheme="minorHAnsi"/>
          <w:sz w:val="24"/>
        </w:rPr>
        <w:t>cap of</w:t>
      </w:r>
      <w:r w:rsidR="00E820F4">
        <w:rPr>
          <w:rFonts w:asciiTheme="minorHAnsi" w:hAnsiTheme="minorHAnsi"/>
          <w:sz w:val="24"/>
        </w:rPr>
        <w:t xml:space="preserve"> the</w:t>
      </w:r>
      <w:r w:rsidR="005865CE">
        <w:rPr>
          <w:rFonts w:asciiTheme="minorHAnsi" w:hAnsiTheme="minorHAnsi"/>
          <w:sz w:val="24"/>
        </w:rPr>
        <w:t xml:space="preserve"> total budget</w:t>
      </w:r>
      <w:r w:rsidR="00E820F4">
        <w:rPr>
          <w:rFonts w:asciiTheme="minorHAnsi" w:hAnsiTheme="minorHAnsi"/>
          <w:sz w:val="24"/>
        </w:rPr>
        <w:t xml:space="preserve"> for each vendor</w:t>
      </w:r>
      <w:r w:rsidR="005865CE">
        <w:rPr>
          <w:rFonts w:asciiTheme="minorHAnsi" w:hAnsiTheme="minorHAnsi"/>
          <w:sz w:val="24"/>
        </w:rPr>
        <w:t xml:space="preserve">.  </w:t>
      </w:r>
    </w:p>
    <w:p w14:paraId="019ABC04" w14:textId="77777777" w:rsidR="008127D1" w:rsidRPr="00923BA9" w:rsidRDefault="008127D1" w:rsidP="008127D1">
      <w:pPr>
        <w:pStyle w:val="NoSpacing"/>
        <w:ind w:left="792"/>
        <w:rPr>
          <w:rFonts w:asciiTheme="minorHAnsi" w:hAnsiTheme="minorHAnsi"/>
          <w:sz w:val="24"/>
        </w:rPr>
      </w:pPr>
    </w:p>
    <w:p w14:paraId="6C989912" w14:textId="2AB2FE26" w:rsidR="0074445B" w:rsidRDefault="00654B9E" w:rsidP="0074445B">
      <w:pPr>
        <w:pStyle w:val="NoSpacing"/>
        <w:numPr>
          <w:ilvl w:val="0"/>
          <w:numId w:val="33"/>
        </w:numPr>
        <w:rPr>
          <w:rFonts w:asciiTheme="minorHAnsi" w:hAnsiTheme="minorHAnsi"/>
          <w:sz w:val="24"/>
        </w:rPr>
      </w:pPr>
      <w:r w:rsidRPr="008127D1">
        <w:rPr>
          <w:rFonts w:asciiTheme="minorHAnsi" w:hAnsiTheme="minorHAnsi"/>
          <w:i/>
          <w:sz w:val="24"/>
        </w:rPr>
        <w:t xml:space="preserve">Discuss </w:t>
      </w:r>
      <w:r w:rsidR="004511F7" w:rsidRPr="008127D1">
        <w:rPr>
          <w:rFonts w:asciiTheme="minorHAnsi" w:hAnsiTheme="minorHAnsi"/>
          <w:i/>
          <w:sz w:val="24"/>
        </w:rPr>
        <w:t xml:space="preserve">2016-2018 </w:t>
      </w:r>
      <w:r w:rsidR="006C186C" w:rsidRPr="008127D1">
        <w:rPr>
          <w:rFonts w:asciiTheme="minorHAnsi" w:hAnsiTheme="minorHAnsi"/>
          <w:i/>
          <w:sz w:val="24"/>
        </w:rPr>
        <w:t xml:space="preserve">Plan </w:t>
      </w:r>
      <w:r w:rsidRPr="008127D1">
        <w:rPr>
          <w:rFonts w:asciiTheme="minorHAnsi" w:hAnsiTheme="minorHAnsi"/>
          <w:i/>
          <w:sz w:val="24"/>
        </w:rPr>
        <w:t xml:space="preserve">key issues and </w:t>
      </w:r>
      <w:r w:rsidR="006C186C" w:rsidRPr="008127D1">
        <w:rPr>
          <w:rFonts w:asciiTheme="minorHAnsi" w:hAnsiTheme="minorHAnsi"/>
          <w:i/>
          <w:sz w:val="24"/>
        </w:rPr>
        <w:t>priorities</w:t>
      </w:r>
      <w:r w:rsidRPr="008127D1">
        <w:rPr>
          <w:rFonts w:asciiTheme="minorHAnsi" w:hAnsiTheme="minorHAnsi"/>
          <w:i/>
          <w:sz w:val="24"/>
        </w:rPr>
        <w:t xml:space="preserve"> (as </w:t>
      </w:r>
      <w:r w:rsidR="004511F7" w:rsidRPr="008127D1">
        <w:rPr>
          <w:rFonts w:asciiTheme="minorHAnsi" w:hAnsiTheme="minorHAnsi"/>
          <w:i/>
          <w:sz w:val="24"/>
        </w:rPr>
        <w:t>identif</w:t>
      </w:r>
      <w:r w:rsidRPr="008127D1">
        <w:rPr>
          <w:rFonts w:asciiTheme="minorHAnsi" w:hAnsiTheme="minorHAnsi"/>
          <w:i/>
          <w:sz w:val="24"/>
        </w:rPr>
        <w:t>ied via Board member feedback)</w:t>
      </w:r>
      <w:r w:rsidR="009A56EF" w:rsidRPr="008127D1">
        <w:rPr>
          <w:rFonts w:asciiTheme="minorHAnsi" w:hAnsiTheme="minorHAnsi"/>
          <w:i/>
          <w:sz w:val="24"/>
        </w:rPr>
        <w:t>.</w:t>
      </w:r>
      <w:r w:rsidR="009A56EF">
        <w:rPr>
          <w:rFonts w:asciiTheme="minorHAnsi" w:hAnsiTheme="minorHAnsi"/>
          <w:sz w:val="24"/>
        </w:rPr>
        <w:t xml:space="preserve">  </w:t>
      </w:r>
      <w:r w:rsidR="008127D1">
        <w:rPr>
          <w:rFonts w:asciiTheme="minorHAnsi" w:hAnsiTheme="minorHAnsi"/>
          <w:sz w:val="24"/>
        </w:rPr>
        <w:t xml:space="preserve">Mr. Diamond </w:t>
      </w:r>
      <w:r w:rsidR="009A56EF">
        <w:rPr>
          <w:rFonts w:asciiTheme="minorHAnsi" w:hAnsiTheme="minorHAnsi"/>
          <w:sz w:val="24"/>
        </w:rPr>
        <w:t xml:space="preserve">presented </w:t>
      </w:r>
      <w:r w:rsidR="008127D1">
        <w:rPr>
          <w:rFonts w:asciiTheme="minorHAnsi" w:hAnsiTheme="minorHAnsi"/>
          <w:sz w:val="24"/>
        </w:rPr>
        <w:t xml:space="preserve">the </w:t>
      </w:r>
      <w:r w:rsidR="009A56EF">
        <w:rPr>
          <w:rFonts w:asciiTheme="minorHAnsi" w:hAnsiTheme="minorHAnsi"/>
          <w:sz w:val="24"/>
        </w:rPr>
        <w:t>results of</w:t>
      </w:r>
      <w:r w:rsidR="008127D1">
        <w:rPr>
          <w:rFonts w:asciiTheme="minorHAnsi" w:hAnsiTheme="minorHAnsi"/>
          <w:sz w:val="24"/>
        </w:rPr>
        <w:t xml:space="preserve"> the</w:t>
      </w:r>
      <w:r w:rsidR="009A56EF">
        <w:rPr>
          <w:rFonts w:asciiTheme="minorHAnsi" w:hAnsiTheme="minorHAnsi"/>
          <w:sz w:val="24"/>
        </w:rPr>
        <w:t xml:space="preserve"> Board</w:t>
      </w:r>
      <w:r w:rsidR="008127D1">
        <w:rPr>
          <w:rFonts w:asciiTheme="minorHAnsi" w:hAnsiTheme="minorHAnsi"/>
          <w:sz w:val="24"/>
        </w:rPr>
        <w:t>'s fe</w:t>
      </w:r>
      <w:r w:rsidR="009A56EF">
        <w:rPr>
          <w:rFonts w:asciiTheme="minorHAnsi" w:hAnsiTheme="minorHAnsi"/>
          <w:sz w:val="24"/>
        </w:rPr>
        <w:t>edback</w:t>
      </w:r>
      <w:r w:rsidR="008127D1">
        <w:rPr>
          <w:rFonts w:asciiTheme="minorHAnsi" w:hAnsiTheme="minorHAnsi"/>
          <w:sz w:val="24"/>
        </w:rPr>
        <w:t xml:space="preserve"> on priorities</w:t>
      </w:r>
      <w:r w:rsidR="009A56EF">
        <w:rPr>
          <w:rFonts w:asciiTheme="minorHAnsi" w:hAnsiTheme="minorHAnsi"/>
          <w:sz w:val="24"/>
        </w:rPr>
        <w:t xml:space="preserve">. </w:t>
      </w:r>
      <w:r w:rsidR="008127D1">
        <w:rPr>
          <w:rFonts w:asciiTheme="minorHAnsi" w:hAnsiTheme="minorHAnsi"/>
          <w:sz w:val="24"/>
        </w:rPr>
        <w:t xml:space="preserve">  Mr. Dornbos </w:t>
      </w:r>
      <w:r w:rsidR="009A56EF">
        <w:rPr>
          <w:rFonts w:asciiTheme="minorHAnsi" w:hAnsiTheme="minorHAnsi"/>
          <w:sz w:val="24"/>
        </w:rPr>
        <w:t xml:space="preserve">clarified that the topics are of different </w:t>
      </w:r>
      <w:r w:rsidR="008127D1">
        <w:rPr>
          <w:rFonts w:asciiTheme="minorHAnsi" w:hAnsiTheme="minorHAnsi"/>
          <w:sz w:val="24"/>
        </w:rPr>
        <w:t xml:space="preserve">levels of </w:t>
      </w:r>
      <w:r w:rsidR="009A56EF">
        <w:rPr>
          <w:rFonts w:asciiTheme="minorHAnsi" w:hAnsiTheme="minorHAnsi"/>
          <w:sz w:val="24"/>
        </w:rPr>
        <w:t>importance and can be handled differently (not all of them will need discussion at the Board meeting)</w:t>
      </w:r>
      <w:r w:rsidR="008127D1">
        <w:rPr>
          <w:rFonts w:asciiTheme="minorHAnsi" w:hAnsiTheme="minorHAnsi"/>
          <w:sz w:val="24"/>
        </w:rPr>
        <w:t>; s</w:t>
      </w:r>
      <w:r w:rsidR="00EA102B">
        <w:rPr>
          <w:rFonts w:asciiTheme="minorHAnsi" w:hAnsiTheme="minorHAnsi"/>
          <w:sz w:val="24"/>
        </w:rPr>
        <w:t xml:space="preserve">ome can be handled in the Plan text, others can be </w:t>
      </w:r>
      <w:r w:rsidR="008127D1">
        <w:rPr>
          <w:rFonts w:asciiTheme="minorHAnsi" w:hAnsiTheme="minorHAnsi"/>
          <w:sz w:val="24"/>
        </w:rPr>
        <w:t>handled in Committee.  Mr. Brown said that in the August and September Board meetings, he would like to see that o</w:t>
      </w:r>
      <w:r w:rsidR="00EA102B">
        <w:rPr>
          <w:rFonts w:asciiTheme="minorHAnsi" w:hAnsiTheme="minorHAnsi"/>
          <w:sz w:val="24"/>
        </w:rPr>
        <w:t>nly the</w:t>
      </w:r>
      <w:r w:rsidR="008127D1">
        <w:rPr>
          <w:rFonts w:asciiTheme="minorHAnsi" w:hAnsiTheme="minorHAnsi"/>
          <w:sz w:val="24"/>
        </w:rPr>
        <w:t xml:space="preserve"> most important </w:t>
      </w:r>
      <w:r w:rsidR="00EA102B">
        <w:rPr>
          <w:rFonts w:asciiTheme="minorHAnsi" w:hAnsiTheme="minorHAnsi"/>
          <w:sz w:val="24"/>
        </w:rPr>
        <w:t xml:space="preserve">issues be covered at the meetings.  </w:t>
      </w:r>
      <w:r w:rsidR="008127D1">
        <w:rPr>
          <w:rFonts w:asciiTheme="minorHAnsi" w:hAnsiTheme="minorHAnsi"/>
          <w:sz w:val="24"/>
        </w:rPr>
        <w:t xml:space="preserve">Mr. Gibbs </w:t>
      </w:r>
      <w:r w:rsidR="00EA102B">
        <w:rPr>
          <w:rFonts w:asciiTheme="minorHAnsi" w:hAnsiTheme="minorHAnsi"/>
          <w:sz w:val="24"/>
        </w:rPr>
        <w:t>commented on demand response/load management</w:t>
      </w:r>
      <w:r w:rsidR="008127D1">
        <w:rPr>
          <w:rFonts w:asciiTheme="minorHAnsi" w:hAnsiTheme="minorHAnsi"/>
          <w:sz w:val="24"/>
        </w:rPr>
        <w:t xml:space="preserve"> as a potential Board priority, and </w:t>
      </w:r>
      <w:r w:rsidR="00EA102B">
        <w:rPr>
          <w:rFonts w:asciiTheme="minorHAnsi" w:hAnsiTheme="minorHAnsi"/>
          <w:sz w:val="24"/>
        </w:rPr>
        <w:t xml:space="preserve">said that might be better suited in the context of state policy. </w:t>
      </w:r>
      <w:r w:rsidR="008127D1">
        <w:rPr>
          <w:rFonts w:asciiTheme="minorHAnsi" w:hAnsiTheme="minorHAnsi"/>
          <w:sz w:val="24"/>
        </w:rPr>
        <w:t xml:space="preserve"> He </w:t>
      </w:r>
      <w:r w:rsidR="008127D1">
        <w:rPr>
          <w:rFonts w:asciiTheme="minorHAnsi" w:hAnsiTheme="minorHAnsi"/>
          <w:sz w:val="24"/>
        </w:rPr>
        <w:lastRenderedPageBreak/>
        <w:t>suggested that the Plan should focus on a</w:t>
      </w:r>
      <w:r w:rsidR="00EA102B">
        <w:rPr>
          <w:rFonts w:asciiTheme="minorHAnsi" w:hAnsiTheme="minorHAnsi"/>
          <w:sz w:val="24"/>
        </w:rPr>
        <w:t>ssessing</w:t>
      </w:r>
      <w:r w:rsidR="008127D1">
        <w:rPr>
          <w:rFonts w:asciiTheme="minorHAnsi" w:hAnsiTheme="minorHAnsi"/>
          <w:sz w:val="24"/>
        </w:rPr>
        <w:t xml:space="preserve"> a potential demand response/load management program in 2016 rather than </w:t>
      </w:r>
      <w:r w:rsidR="00EA102B">
        <w:rPr>
          <w:rFonts w:asciiTheme="minorHAnsi" w:hAnsiTheme="minorHAnsi"/>
          <w:sz w:val="24"/>
        </w:rPr>
        <w:t>rolling</w:t>
      </w:r>
      <w:r w:rsidR="008127D1">
        <w:rPr>
          <w:rFonts w:asciiTheme="minorHAnsi" w:hAnsiTheme="minorHAnsi"/>
          <w:sz w:val="24"/>
        </w:rPr>
        <w:t xml:space="preserve"> it out in 2016</w:t>
      </w:r>
      <w:r w:rsidR="00EA102B">
        <w:rPr>
          <w:rFonts w:asciiTheme="minorHAnsi" w:hAnsiTheme="minorHAnsi"/>
          <w:sz w:val="24"/>
        </w:rPr>
        <w:t xml:space="preserve">.  </w:t>
      </w:r>
    </w:p>
    <w:p w14:paraId="69174DA1" w14:textId="77777777" w:rsidR="008127D1" w:rsidRDefault="008127D1" w:rsidP="008127D1">
      <w:pPr>
        <w:pStyle w:val="NoSpacing"/>
        <w:ind w:left="792"/>
        <w:rPr>
          <w:rFonts w:asciiTheme="minorHAnsi" w:hAnsiTheme="minorHAnsi"/>
          <w:sz w:val="24"/>
        </w:rPr>
      </w:pPr>
    </w:p>
    <w:p w14:paraId="5ECA41AA" w14:textId="02B3FF5A" w:rsidR="008127D1" w:rsidRDefault="00C045A3" w:rsidP="003349D5">
      <w:pPr>
        <w:pStyle w:val="NoSpacing"/>
        <w:ind w:left="432"/>
        <w:rPr>
          <w:rFonts w:asciiTheme="minorHAnsi" w:hAnsiTheme="minorHAnsi"/>
          <w:sz w:val="24"/>
        </w:rPr>
      </w:pPr>
      <w:r w:rsidRPr="008127D1">
        <w:rPr>
          <w:rFonts w:asciiTheme="minorHAnsi" w:hAnsiTheme="minorHAnsi"/>
          <w:sz w:val="24"/>
          <w:u w:val="single"/>
        </w:rPr>
        <w:t>EEB/Green Bank Board Joint Committee</w:t>
      </w:r>
      <w:r w:rsidR="008127D1">
        <w:rPr>
          <w:rFonts w:asciiTheme="minorHAnsi" w:hAnsiTheme="minorHAnsi"/>
          <w:sz w:val="24"/>
          <w:u w:val="single"/>
        </w:rPr>
        <w:t xml:space="preserve"> Areas of C</w:t>
      </w:r>
      <w:r w:rsidR="003349D5" w:rsidRPr="008127D1">
        <w:rPr>
          <w:rFonts w:asciiTheme="minorHAnsi" w:hAnsiTheme="minorHAnsi"/>
          <w:sz w:val="24"/>
          <w:u w:val="single"/>
        </w:rPr>
        <w:t>oordination</w:t>
      </w:r>
    </w:p>
    <w:p w14:paraId="6BBE6A2A" w14:textId="226A92DF" w:rsidR="002B7A4F" w:rsidRDefault="008127D1" w:rsidP="003349D5">
      <w:pPr>
        <w:pStyle w:val="NoSpacing"/>
        <w:ind w:left="43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Mr. Kramer </w:t>
      </w:r>
      <w:r w:rsidR="002021F7">
        <w:rPr>
          <w:rFonts w:asciiTheme="minorHAnsi" w:hAnsiTheme="minorHAnsi"/>
          <w:sz w:val="24"/>
        </w:rPr>
        <w:t>provided brief update</w:t>
      </w:r>
      <w:r>
        <w:rPr>
          <w:rFonts w:asciiTheme="minorHAnsi" w:hAnsiTheme="minorHAnsi"/>
          <w:sz w:val="24"/>
        </w:rPr>
        <w:t xml:space="preserve"> on the </w:t>
      </w:r>
      <w:r w:rsidR="002021F7">
        <w:rPr>
          <w:rFonts w:asciiTheme="minorHAnsi" w:hAnsiTheme="minorHAnsi"/>
          <w:sz w:val="24"/>
        </w:rPr>
        <w:t>five</w:t>
      </w:r>
      <w:r w:rsidR="008825B6">
        <w:rPr>
          <w:rFonts w:asciiTheme="minorHAnsi" w:hAnsiTheme="minorHAnsi"/>
          <w:sz w:val="24"/>
        </w:rPr>
        <w:t xml:space="preserve"> areas of coordination</w:t>
      </w:r>
      <w:r w:rsidR="002021F7">
        <w:rPr>
          <w:rFonts w:asciiTheme="minorHAnsi" w:hAnsiTheme="minorHAnsi"/>
          <w:sz w:val="24"/>
        </w:rPr>
        <w:t xml:space="preserve"> working groups. </w:t>
      </w:r>
      <w:r>
        <w:rPr>
          <w:rFonts w:asciiTheme="minorHAnsi" w:hAnsiTheme="minorHAnsi"/>
          <w:sz w:val="24"/>
        </w:rPr>
        <w:t xml:space="preserve"> He mentioned that there would be several </w:t>
      </w:r>
      <w:r w:rsidR="002021F7">
        <w:rPr>
          <w:rFonts w:asciiTheme="minorHAnsi" w:hAnsiTheme="minorHAnsi"/>
          <w:sz w:val="24"/>
        </w:rPr>
        <w:t>working group meetings</w:t>
      </w:r>
      <w:r>
        <w:rPr>
          <w:rFonts w:asciiTheme="minorHAnsi" w:hAnsiTheme="minorHAnsi"/>
          <w:sz w:val="24"/>
        </w:rPr>
        <w:t xml:space="preserve"> the day following the Board meeting</w:t>
      </w:r>
      <w:r w:rsidR="002021F7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 Mr. Brown mentioned that he had s</w:t>
      </w:r>
      <w:r w:rsidR="002021F7">
        <w:rPr>
          <w:rFonts w:asciiTheme="minorHAnsi" w:hAnsiTheme="minorHAnsi"/>
          <w:sz w:val="24"/>
        </w:rPr>
        <w:t>ubmitted some comments on the C-PACE</w:t>
      </w:r>
      <w:r>
        <w:rPr>
          <w:rFonts w:asciiTheme="minorHAnsi" w:hAnsiTheme="minorHAnsi"/>
          <w:sz w:val="24"/>
        </w:rPr>
        <w:t xml:space="preserve"> working group document</w:t>
      </w:r>
      <w:r w:rsidR="002021F7">
        <w:rPr>
          <w:rFonts w:asciiTheme="minorHAnsi" w:hAnsiTheme="minorHAnsi"/>
          <w:sz w:val="24"/>
        </w:rPr>
        <w:t xml:space="preserve">. </w:t>
      </w:r>
      <w:r>
        <w:rPr>
          <w:rFonts w:asciiTheme="minorHAnsi" w:hAnsiTheme="minorHAnsi"/>
          <w:sz w:val="24"/>
        </w:rPr>
        <w:t xml:space="preserve"> He said that the </w:t>
      </w:r>
      <w:r w:rsidR="002021F7">
        <w:rPr>
          <w:rFonts w:asciiTheme="minorHAnsi" w:hAnsiTheme="minorHAnsi"/>
          <w:sz w:val="24"/>
        </w:rPr>
        <w:t xml:space="preserve">C-PACE document needs improvement </w:t>
      </w:r>
      <w:r>
        <w:rPr>
          <w:rFonts w:asciiTheme="minorHAnsi" w:hAnsiTheme="minorHAnsi"/>
          <w:sz w:val="24"/>
        </w:rPr>
        <w:t xml:space="preserve">in its </w:t>
      </w:r>
      <w:r w:rsidR="002021F7">
        <w:rPr>
          <w:rFonts w:asciiTheme="minorHAnsi" w:hAnsiTheme="minorHAnsi"/>
          <w:sz w:val="24"/>
        </w:rPr>
        <w:t xml:space="preserve">approach and format.  </w:t>
      </w:r>
      <w:r>
        <w:rPr>
          <w:rFonts w:asciiTheme="minorHAnsi" w:hAnsiTheme="minorHAnsi"/>
          <w:sz w:val="24"/>
        </w:rPr>
        <w:t xml:space="preserve">The </w:t>
      </w:r>
      <w:r w:rsidR="00BA3D5D">
        <w:rPr>
          <w:rFonts w:asciiTheme="minorHAnsi" w:hAnsiTheme="minorHAnsi"/>
          <w:sz w:val="24"/>
        </w:rPr>
        <w:t>Board members</w:t>
      </w:r>
      <w:r>
        <w:rPr>
          <w:rFonts w:asciiTheme="minorHAnsi" w:hAnsiTheme="minorHAnsi"/>
          <w:sz w:val="24"/>
        </w:rPr>
        <w:t xml:space="preserve"> agreed</w:t>
      </w:r>
      <w:r w:rsidR="00BA3D5D">
        <w:rPr>
          <w:rFonts w:asciiTheme="minorHAnsi" w:hAnsiTheme="minorHAnsi"/>
          <w:sz w:val="24"/>
        </w:rPr>
        <w:t xml:space="preserve"> to provide comments on the five working group documents as input to the Joint </w:t>
      </w:r>
      <w:r w:rsidR="008E1ADF">
        <w:rPr>
          <w:rFonts w:asciiTheme="minorHAnsi" w:hAnsiTheme="minorHAnsi"/>
          <w:sz w:val="24"/>
        </w:rPr>
        <w:t>Committee</w:t>
      </w:r>
      <w:r w:rsidR="00BA3D5D">
        <w:rPr>
          <w:rFonts w:asciiTheme="minorHAnsi" w:hAnsiTheme="minorHAnsi"/>
          <w:sz w:val="24"/>
        </w:rPr>
        <w:t xml:space="preserve"> meeting on July 22. </w:t>
      </w:r>
    </w:p>
    <w:p w14:paraId="5AD21AF1" w14:textId="77777777" w:rsidR="002A7813" w:rsidRDefault="002A7813" w:rsidP="0021269F">
      <w:pPr>
        <w:pStyle w:val="NoSpacing"/>
        <w:ind w:left="432"/>
        <w:rPr>
          <w:rFonts w:asciiTheme="minorHAnsi" w:hAnsiTheme="minorHAnsi"/>
          <w:b/>
          <w:sz w:val="24"/>
        </w:rPr>
      </w:pPr>
    </w:p>
    <w:p w14:paraId="36F69103" w14:textId="53300E0F" w:rsidR="00114B38" w:rsidRPr="00114B38" w:rsidRDefault="008127D1" w:rsidP="00114B38">
      <w:pPr>
        <w:pStyle w:val="NoSpacing"/>
        <w:ind w:left="432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The meeting a</w:t>
      </w:r>
      <w:r w:rsidR="009337D6">
        <w:rPr>
          <w:rFonts w:asciiTheme="minorHAnsi" w:hAnsiTheme="minorHAnsi"/>
          <w:b/>
          <w:sz w:val="24"/>
        </w:rPr>
        <w:t>djourn</w:t>
      </w:r>
      <w:r w:rsidR="003868F0">
        <w:rPr>
          <w:rFonts w:asciiTheme="minorHAnsi" w:hAnsiTheme="minorHAnsi"/>
          <w:b/>
          <w:sz w:val="24"/>
        </w:rPr>
        <w:t>ed at 4:07 pm</w:t>
      </w:r>
      <w:r>
        <w:rPr>
          <w:rFonts w:asciiTheme="minorHAnsi" w:hAnsiTheme="minorHAnsi"/>
          <w:b/>
          <w:sz w:val="24"/>
        </w:rPr>
        <w:t>.</w:t>
      </w:r>
    </w:p>
    <w:sectPr w:rsidR="00114B38" w:rsidRPr="00114B38" w:rsidSect="003E3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8B0AC" w14:textId="77777777" w:rsidR="00E820F4" w:rsidRDefault="00E820F4" w:rsidP="008A35AF">
      <w:r>
        <w:separator/>
      </w:r>
    </w:p>
  </w:endnote>
  <w:endnote w:type="continuationSeparator" w:id="0">
    <w:p w14:paraId="0F53368E" w14:textId="77777777" w:rsidR="00E820F4" w:rsidRDefault="00E820F4" w:rsidP="008A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868F2" w14:textId="77777777" w:rsidR="00E820F4" w:rsidRDefault="00E820F4" w:rsidP="003E3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CDE49" w14:textId="77777777" w:rsidR="00E820F4" w:rsidRDefault="00E820F4" w:rsidP="00843A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9C448" w14:textId="77777777" w:rsidR="00E820F4" w:rsidRDefault="00E820F4" w:rsidP="003E3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39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0EE4CA" w14:textId="3FF52D94" w:rsidR="00E820F4" w:rsidRPr="00843A35" w:rsidRDefault="00E820F4" w:rsidP="00AB3D71">
    <w:pPr>
      <w:pStyle w:val="Footer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85374" w14:textId="77777777" w:rsidR="00554D51" w:rsidRDefault="00554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F6576" w14:textId="77777777" w:rsidR="00E820F4" w:rsidRDefault="00E820F4" w:rsidP="008A35AF">
      <w:r>
        <w:separator/>
      </w:r>
    </w:p>
  </w:footnote>
  <w:footnote w:type="continuationSeparator" w:id="0">
    <w:p w14:paraId="0812B2D8" w14:textId="77777777" w:rsidR="00E820F4" w:rsidRDefault="00E820F4" w:rsidP="008A35AF">
      <w:r>
        <w:continuationSeparator/>
      </w:r>
    </w:p>
  </w:footnote>
  <w:footnote w:id="1">
    <w:p w14:paraId="391CA4A5" w14:textId="0B1262E1" w:rsidR="00E820F4" w:rsidRPr="00337D72" w:rsidRDefault="00E820F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337D72">
        <w:rPr>
          <w:rFonts w:asciiTheme="minorHAnsi" w:hAnsiTheme="minorHAnsi"/>
        </w:rPr>
        <w:t xml:space="preserve">Meeting materials can be accessed in Box.net: </w:t>
      </w:r>
      <w:hyperlink r:id="rId1" w:history="1">
        <w:r w:rsidRPr="00337D72">
          <w:rPr>
            <w:rStyle w:val="Hyperlink"/>
            <w:rFonts w:asciiTheme="minorHAnsi" w:hAnsiTheme="minorHAnsi" w:cstheme="minorHAnsi"/>
            <w:iCs/>
          </w:rPr>
          <w:t>https://app.box.com/s/0myyfy5mhhfv5qyj1d490ad1uoxuj534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2591" w14:textId="43019468" w:rsidR="00554D51" w:rsidRDefault="00554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4420D" w14:textId="7904AA2E" w:rsidR="00554D51" w:rsidRDefault="00554D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7AE1C" w14:textId="2EA730A0" w:rsidR="00554D51" w:rsidRDefault="00554D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180"/>
    <w:multiLevelType w:val="hybridMultilevel"/>
    <w:tmpl w:val="1A8485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5436C5A"/>
    <w:multiLevelType w:val="hybridMultilevel"/>
    <w:tmpl w:val="13BEB90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6393DF3"/>
    <w:multiLevelType w:val="hybridMultilevel"/>
    <w:tmpl w:val="AD7AB70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9F86294"/>
    <w:multiLevelType w:val="hybridMultilevel"/>
    <w:tmpl w:val="1506F8F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E380F12"/>
    <w:multiLevelType w:val="multilevel"/>
    <w:tmpl w:val="948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7F98"/>
    <w:multiLevelType w:val="hybridMultilevel"/>
    <w:tmpl w:val="94761B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AD609E5"/>
    <w:multiLevelType w:val="hybridMultilevel"/>
    <w:tmpl w:val="98CA0E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C586722"/>
    <w:multiLevelType w:val="multilevel"/>
    <w:tmpl w:val="BD528D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96" w:hanging="432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088"/>
        </w:tabs>
        <w:ind w:left="1728" w:hanging="432"/>
      </w:pPr>
      <w:rPr>
        <w:rFonts w:ascii="Courier New" w:hAnsi="Courier New" w:cs="Courier New" w:hint="default"/>
        <w:color w:val="auto"/>
      </w:rPr>
    </w:lvl>
    <w:lvl w:ilvl="4">
      <w:start w:val="1"/>
      <w:numFmt w:val="decimal"/>
      <w:lvlText w:val="(%5)"/>
      <w:lvlJc w:val="left"/>
      <w:pPr>
        <w:ind w:left="216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92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456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88" w:hanging="432"/>
      </w:pPr>
      <w:rPr>
        <w:rFonts w:hint="default"/>
      </w:rPr>
    </w:lvl>
  </w:abstractNum>
  <w:abstractNum w:abstractNumId="8">
    <w:nsid w:val="2DC22821"/>
    <w:multiLevelType w:val="hybridMultilevel"/>
    <w:tmpl w:val="5282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05B6D"/>
    <w:multiLevelType w:val="hybridMultilevel"/>
    <w:tmpl w:val="77CAF4DE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F895684"/>
    <w:multiLevelType w:val="hybridMultilevel"/>
    <w:tmpl w:val="861C46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FB746F9"/>
    <w:multiLevelType w:val="hybridMultilevel"/>
    <w:tmpl w:val="95DEDE60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2">
    <w:nsid w:val="2FBC70BF"/>
    <w:multiLevelType w:val="hybridMultilevel"/>
    <w:tmpl w:val="C4E4030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2FD54D88"/>
    <w:multiLevelType w:val="hybridMultilevel"/>
    <w:tmpl w:val="639850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39814FAC"/>
    <w:multiLevelType w:val="hybridMultilevel"/>
    <w:tmpl w:val="58D67CB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3AAC0E39"/>
    <w:multiLevelType w:val="hybridMultilevel"/>
    <w:tmpl w:val="B6F4507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3CB527C3"/>
    <w:multiLevelType w:val="hybridMultilevel"/>
    <w:tmpl w:val="395272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E12729"/>
    <w:multiLevelType w:val="hybridMultilevel"/>
    <w:tmpl w:val="1C6CCEB8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41D661B7"/>
    <w:multiLevelType w:val="multilevel"/>
    <w:tmpl w:val="C726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96" w:hanging="432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088"/>
        </w:tabs>
        <w:ind w:left="1728" w:hanging="432"/>
      </w:pPr>
      <w:rPr>
        <w:rFonts w:ascii="Courier New" w:hAnsi="Courier New" w:cs="Courier New" w:hint="default"/>
        <w:strike w:val="0"/>
        <w:color w:val="auto"/>
      </w:rPr>
    </w:lvl>
    <w:lvl w:ilvl="4">
      <w:start w:val="1"/>
      <w:numFmt w:val="decimal"/>
      <w:lvlText w:val="(%5)"/>
      <w:lvlJc w:val="left"/>
      <w:pPr>
        <w:ind w:left="216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92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456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88" w:hanging="432"/>
      </w:pPr>
      <w:rPr>
        <w:rFonts w:hint="default"/>
      </w:rPr>
    </w:lvl>
  </w:abstractNum>
  <w:abstractNum w:abstractNumId="19">
    <w:nsid w:val="42074933"/>
    <w:multiLevelType w:val="hybridMultilevel"/>
    <w:tmpl w:val="BC4C6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B00114E"/>
    <w:multiLevelType w:val="hybridMultilevel"/>
    <w:tmpl w:val="BBFC48C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4C4E183C"/>
    <w:multiLevelType w:val="hybridMultilevel"/>
    <w:tmpl w:val="F8882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E7352"/>
    <w:multiLevelType w:val="hybridMultilevel"/>
    <w:tmpl w:val="9E92B574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54C011A4"/>
    <w:multiLevelType w:val="hybridMultilevel"/>
    <w:tmpl w:val="CDC8ED4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5725760D"/>
    <w:multiLevelType w:val="hybridMultilevel"/>
    <w:tmpl w:val="2F42667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8131A98"/>
    <w:multiLevelType w:val="hybridMultilevel"/>
    <w:tmpl w:val="E5A6928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6">
    <w:nsid w:val="5B7B4545"/>
    <w:multiLevelType w:val="hybridMultilevel"/>
    <w:tmpl w:val="648CDE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5EB50A03"/>
    <w:multiLevelType w:val="hybridMultilevel"/>
    <w:tmpl w:val="094E340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5F29771A"/>
    <w:multiLevelType w:val="hybridMultilevel"/>
    <w:tmpl w:val="FD567D2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5FF573F8"/>
    <w:multiLevelType w:val="multilevel"/>
    <w:tmpl w:val="5AB89F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2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  <w:b w:val="0"/>
        <w:strike w:val="0"/>
        <w:color w:val="auto"/>
      </w:rPr>
    </w:lvl>
    <w:lvl w:ilvl="2">
      <w:start w:val="1"/>
      <w:numFmt w:val="bullet"/>
      <w:lvlText w:val=""/>
      <w:lvlJc w:val="left"/>
      <w:pPr>
        <w:ind w:left="1296" w:hanging="432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088"/>
        </w:tabs>
        <w:ind w:left="1728" w:hanging="432"/>
      </w:pPr>
      <w:rPr>
        <w:rFonts w:ascii="Courier New" w:hAnsi="Courier New" w:cs="Courier New" w:hint="default"/>
        <w:strike w:val="0"/>
        <w:color w:val="auto"/>
      </w:rPr>
    </w:lvl>
    <w:lvl w:ilvl="4">
      <w:start w:val="1"/>
      <w:numFmt w:val="bullet"/>
      <w:lvlText w:val=""/>
      <w:lvlJc w:val="left"/>
      <w:pPr>
        <w:ind w:left="2160" w:hanging="432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2592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456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88" w:hanging="432"/>
      </w:pPr>
      <w:rPr>
        <w:rFonts w:hint="default"/>
      </w:rPr>
    </w:lvl>
  </w:abstractNum>
  <w:abstractNum w:abstractNumId="30">
    <w:nsid w:val="60920E67"/>
    <w:multiLevelType w:val="hybridMultilevel"/>
    <w:tmpl w:val="8348E1A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66466200"/>
    <w:multiLevelType w:val="hybridMultilevel"/>
    <w:tmpl w:val="BF40A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416AC4"/>
    <w:multiLevelType w:val="hybridMultilevel"/>
    <w:tmpl w:val="5C467E7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>
    <w:nsid w:val="6C427DD3"/>
    <w:multiLevelType w:val="hybridMultilevel"/>
    <w:tmpl w:val="DABAC3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6E44797A"/>
    <w:multiLevelType w:val="hybridMultilevel"/>
    <w:tmpl w:val="FAA88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FA67FB"/>
    <w:multiLevelType w:val="hybridMultilevel"/>
    <w:tmpl w:val="4CCED4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76E90E04"/>
    <w:multiLevelType w:val="hybridMultilevel"/>
    <w:tmpl w:val="B66C04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7AF274DE"/>
    <w:multiLevelType w:val="hybridMultilevel"/>
    <w:tmpl w:val="610EF542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7B77672E"/>
    <w:multiLevelType w:val="hybridMultilevel"/>
    <w:tmpl w:val="3926F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E45581"/>
    <w:multiLevelType w:val="hybridMultilevel"/>
    <w:tmpl w:val="838C22B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9"/>
  </w:num>
  <w:num w:numId="4">
    <w:abstractNumId w:val="7"/>
  </w:num>
  <w:num w:numId="5">
    <w:abstractNumId w:val="8"/>
  </w:num>
  <w:num w:numId="6">
    <w:abstractNumId w:val="18"/>
  </w:num>
  <w:num w:numId="7">
    <w:abstractNumId w:val="31"/>
  </w:num>
  <w:num w:numId="8">
    <w:abstractNumId w:val="4"/>
  </w:num>
  <w:num w:numId="9">
    <w:abstractNumId w:val="25"/>
  </w:num>
  <w:num w:numId="10">
    <w:abstractNumId w:val="30"/>
  </w:num>
  <w:num w:numId="11">
    <w:abstractNumId w:val="27"/>
  </w:num>
  <w:num w:numId="12">
    <w:abstractNumId w:val="26"/>
  </w:num>
  <w:num w:numId="13">
    <w:abstractNumId w:val="39"/>
  </w:num>
  <w:num w:numId="14">
    <w:abstractNumId w:val="1"/>
  </w:num>
  <w:num w:numId="15">
    <w:abstractNumId w:val="6"/>
  </w:num>
  <w:num w:numId="16">
    <w:abstractNumId w:val="20"/>
  </w:num>
  <w:num w:numId="17">
    <w:abstractNumId w:val="10"/>
  </w:num>
  <w:num w:numId="18">
    <w:abstractNumId w:val="24"/>
  </w:num>
  <w:num w:numId="19">
    <w:abstractNumId w:val="3"/>
  </w:num>
  <w:num w:numId="20">
    <w:abstractNumId w:val="2"/>
  </w:num>
  <w:num w:numId="21">
    <w:abstractNumId w:val="17"/>
  </w:num>
  <w:num w:numId="22">
    <w:abstractNumId w:val="22"/>
  </w:num>
  <w:num w:numId="23">
    <w:abstractNumId w:val="21"/>
  </w:num>
  <w:num w:numId="24">
    <w:abstractNumId w:val="34"/>
  </w:num>
  <w:num w:numId="25">
    <w:abstractNumId w:val="37"/>
  </w:num>
  <w:num w:numId="26">
    <w:abstractNumId w:val="9"/>
  </w:num>
  <w:num w:numId="27">
    <w:abstractNumId w:val="23"/>
  </w:num>
  <w:num w:numId="28">
    <w:abstractNumId w:val="32"/>
  </w:num>
  <w:num w:numId="29">
    <w:abstractNumId w:val="28"/>
  </w:num>
  <w:num w:numId="30">
    <w:abstractNumId w:val="16"/>
  </w:num>
  <w:num w:numId="31">
    <w:abstractNumId w:val="15"/>
  </w:num>
  <w:num w:numId="32">
    <w:abstractNumId w:val="33"/>
  </w:num>
  <w:num w:numId="33">
    <w:abstractNumId w:val="35"/>
  </w:num>
  <w:num w:numId="34">
    <w:abstractNumId w:val="36"/>
  </w:num>
  <w:num w:numId="35">
    <w:abstractNumId w:val="38"/>
  </w:num>
  <w:num w:numId="36">
    <w:abstractNumId w:val="12"/>
  </w:num>
  <w:num w:numId="37">
    <w:abstractNumId w:val="5"/>
  </w:num>
  <w:num w:numId="38">
    <w:abstractNumId w:val="13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AF"/>
    <w:rsid w:val="00001FB4"/>
    <w:rsid w:val="00013E02"/>
    <w:rsid w:val="000146C7"/>
    <w:rsid w:val="00014FE3"/>
    <w:rsid w:val="0002311B"/>
    <w:rsid w:val="000266F1"/>
    <w:rsid w:val="0002687C"/>
    <w:rsid w:val="00031149"/>
    <w:rsid w:val="000330B9"/>
    <w:rsid w:val="00033441"/>
    <w:rsid w:val="00041334"/>
    <w:rsid w:val="000429EE"/>
    <w:rsid w:val="00044D5E"/>
    <w:rsid w:val="00063972"/>
    <w:rsid w:val="000722D4"/>
    <w:rsid w:val="00077C32"/>
    <w:rsid w:val="000805EC"/>
    <w:rsid w:val="000840EC"/>
    <w:rsid w:val="000908C5"/>
    <w:rsid w:val="000931A4"/>
    <w:rsid w:val="000931B9"/>
    <w:rsid w:val="00093DF8"/>
    <w:rsid w:val="00094AB1"/>
    <w:rsid w:val="000A270D"/>
    <w:rsid w:val="000A2FAB"/>
    <w:rsid w:val="000A32FF"/>
    <w:rsid w:val="000A4EFC"/>
    <w:rsid w:val="000B0AE4"/>
    <w:rsid w:val="000B5C40"/>
    <w:rsid w:val="000B656F"/>
    <w:rsid w:val="000C703F"/>
    <w:rsid w:val="000D0161"/>
    <w:rsid w:val="000D45CE"/>
    <w:rsid w:val="000D5886"/>
    <w:rsid w:val="000D6F82"/>
    <w:rsid w:val="000D7FED"/>
    <w:rsid w:val="000E2844"/>
    <w:rsid w:val="000E6683"/>
    <w:rsid w:val="000F15E2"/>
    <w:rsid w:val="000F2039"/>
    <w:rsid w:val="000F2A99"/>
    <w:rsid w:val="00101C1F"/>
    <w:rsid w:val="00102117"/>
    <w:rsid w:val="001024AB"/>
    <w:rsid w:val="00105C6B"/>
    <w:rsid w:val="001065FD"/>
    <w:rsid w:val="0011289C"/>
    <w:rsid w:val="00114165"/>
    <w:rsid w:val="00114B38"/>
    <w:rsid w:val="00124BEE"/>
    <w:rsid w:val="0013133D"/>
    <w:rsid w:val="00131CE9"/>
    <w:rsid w:val="00133142"/>
    <w:rsid w:val="00137419"/>
    <w:rsid w:val="001375DF"/>
    <w:rsid w:val="00142B1C"/>
    <w:rsid w:val="001461EE"/>
    <w:rsid w:val="001474E3"/>
    <w:rsid w:val="001513DD"/>
    <w:rsid w:val="001539C6"/>
    <w:rsid w:val="00165433"/>
    <w:rsid w:val="001660AA"/>
    <w:rsid w:val="0016796C"/>
    <w:rsid w:val="00167AD8"/>
    <w:rsid w:val="0017328E"/>
    <w:rsid w:val="00173504"/>
    <w:rsid w:val="00174A20"/>
    <w:rsid w:val="0017731E"/>
    <w:rsid w:val="0018235C"/>
    <w:rsid w:val="00183B54"/>
    <w:rsid w:val="0019025A"/>
    <w:rsid w:val="00191D58"/>
    <w:rsid w:val="001A182A"/>
    <w:rsid w:val="001A7566"/>
    <w:rsid w:val="001A7C5F"/>
    <w:rsid w:val="001B2772"/>
    <w:rsid w:val="001B3539"/>
    <w:rsid w:val="001C31E1"/>
    <w:rsid w:val="001C5081"/>
    <w:rsid w:val="001C763F"/>
    <w:rsid w:val="001D123D"/>
    <w:rsid w:val="001D23A1"/>
    <w:rsid w:val="001E2416"/>
    <w:rsid w:val="001E5ADB"/>
    <w:rsid w:val="001E6E40"/>
    <w:rsid w:val="001E6E90"/>
    <w:rsid w:val="001E731A"/>
    <w:rsid w:val="001F3444"/>
    <w:rsid w:val="001F4343"/>
    <w:rsid w:val="001F6191"/>
    <w:rsid w:val="001F7080"/>
    <w:rsid w:val="002018E4"/>
    <w:rsid w:val="002021F7"/>
    <w:rsid w:val="00205407"/>
    <w:rsid w:val="00210362"/>
    <w:rsid w:val="002104B5"/>
    <w:rsid w:val="00210766"/>
    <w:rsid w:val="002125FD"/>
    <w:rsid w:val="0021269F"/>
    <w:rsid w:val="002128D0"/>
    <w:rsid w:val="0021523E"/>
    <w:rsid w:val="002156A2"/>
    <w:rsid w:val="0021570B"/>
    <w:rsid w:val="002157D1"/>
    <w:rsid w:val="002168A3"/>
    <w:rsid w:val="00217D82"/>
    <w:rsid w:val="002217B7"/>
    <w:rsid w:val="00223CF7"/>
    <w:rsid w:val="00230565"/>
    <w:rsid w:val="00235B25"/>
    <w:rsid w:val="00243EF0"/>
    <w:rsid w:val="002468E4"/>
    <w:rsid w:val="002553BA"/>
    <w:rsid w:val="002638D2"/>
    <w:rsid w:val="0026683D"/>
    <w:rsid w:val="00267515"/>
    <w:rsid w:val="002715C4"/>
    <w:rsid w:val="00273C4A"/>
    <w:rsid w:val="00273E95"/>
    <w:rsid w:val="00275111"/>
    <w:rsid w:val="00281C14"/>
    <w:rsid w:val="00286CCB"/>
    <w:rsid w:val="002922AA"/>
    <w:rsid w:val="002945D0"/>
    <w:rsid w:val="002977B8"/>
    <w:rsid w:val="002A04FC"/>
    <w:rsid w:val="002A05EA"/>
    <w:rsid w:val="002A7813"/>
    <w:rsid w:val="002B03E7"/>
    <w:rsid w:val="002B0721"/>
    <w:rsid w:val="002B71CE"/>
    <w:rsid w:val="002B7A4F"/>
    <w:rsid w:val="002C3067"/>
    <w:rsid w:val="002C42E6"/>
    <w:rsid w:val="002C57EC"/>
    <w:rsid w:val="002D0378"/>
    <w:rsid w:val="002D5D2C"/>
    <w:rsid w:val="002E25C1"/>
    <w:rsid w:val="002E4072"/>
    <w:rsid w:val="002F5A6A"/>
    <w:rsid w:val="00311CD5"/>
    <w:rsid w:val="00311E5B"/>
    <w:rsid w:val="00320ACF"/>
    <w:rsid w:val="00321AE9"/>
    <w:rsid w:val="00325D6E"/>
    <w:rsid w:val="00333208"/>
    <w:rsid w:val="003349D5"/>
    <w:rsid w:val="00336009"/>
    <w:rsid w:val="00337D72"/>
    <w:rsid w:val="00340BC5"/>
    <w:rsid w:val="003418E3"/>
    <w:rsid w:val="00341F73"/>
    <w:rsid w:val="0034565A"/>
    <w:rsid w:val="0035009F"/>
    <w:rsid w:val="003607B3"/>
    <w:rsid w:val="0036095B"/>
    <w:rsid w:val="00362EC6"/>
    <w:rsid w:val="00366729"/>
    <w:rsid w:val="00372752"/>
    <w:rsid w:val="0038347E"/>
    <w:rsid w:val="003868F0"/>
    <w:rsid w:val="00390ED3"/>
    <w:rsid w:val="003952FA"/>
    <w:rsid w:val="003A1118"/>
    <w:rsid w:val="003A58D3"/>
    <w:rsid w:val="003A6FB0"/>
    <w:rsid w:val="003A7175"/>
    <w:rsid w:val="003A794A"/>
    <w:rsid w:val="003B0F17"/>
    <w:rsid w:val="003B1BE2"/>
    <w:rsid w:val="003B593F"/>
    <w:rsid w:val="003D19BF"/>
    <w:rsid w:val="003D5D12"/>
    <w:rsid w:val="003E0111"/>
    <w:rsid w:val="003E37FC"/>
    <w:rsid w:val="003E6331"/>
    <w:rsid w:val="003E77B0"/>
    <w:rsid w:val="003F5A84"/>
    <w:rsid w:val="00400D79"/>
    <w:rsid w:val="0040427B"/>
    <w:rsid w:val="00406630"/>
    <w:rsid w:val="00416F8A"/>
    <w:rsid w:val="00420304"/>
    <w:rsid w:val="004221C4"/>
    <w:rsid w:val="004232DE"/>
    <w:rsid w:val="0043174E"/>
    <w:rsid w:val="0043217B"/>
    <w:rsid w:val="00433F9F"/>
    <w:rsid w:val="00436C26"/>
    <w:rsid w:val="004377D6"/>
    <w:rsid w:val="004379EB"/>
    <w:rsid w:val="004418A9"/>
    <w:rsid w:val="004466E0"/>
    <w:rsid w:val="004471A0"/>
    <w:rsid w:val="004511F7"/>
    <w:rsid w:val="00451DA6"/>
    <w:rsid w:val="004534D4"/>
    <w:rsid w:val="004603A2"/>
    <w:rsid w:val="00472CE2"/>
    <w:rsid w:val="00473907"/>
    <w:rsid w:val="00473C8C"/>
    <w:rsid w:val="00475553"/>
    <w:rsid w:val="00475795"/>
    <w:rsid w:val="00476A74"/>
    <w:rsid w:val="004801FF"/>
    <w:rsid w:val="00480BC4"/>
    <w:rsid w:val="004877DC"/>
    <w:rsid w:val="00492582"/>
    <w:rsid w:val="004A0860"/>
    <w:rsid w:val="004A4965"/>
    <w:rsid w:val="004A53C7"/>
    <w:rsid w:val="004A697C"/>
    <w:rsid w:val="004B152D"/>
    <w:rsid w:val="004B162D"/>
    <w:rsid w:val="004B19A8"/>
    <w:rsid w:val="004B3148"/>
    <w:rsid w:val="004C0673"/>
    <w:rsid w:val="004C161B"/>
    <w:rsid w:val="004C23E4"/>
    <w:rsid w:val="004C4D81"/>
    <w:rsid w:val="004C59DE"/>
    <w:rsid w:val="004C70C2"/>
    <w:rsid w:val="004D10D0"/>
    <w:rsid w:val="004D41E0"/>
    <w:rsid w:val="004D6933"/>
    <w:rsid w:val="004E3706"/>
    <w:rsid w:val="004E42BF"/>
    <w:rsid w:val="004F227B"/>
    <w:rsid w:val="00501D24"/>
    <w:rsid w:val="0050203B"/>
    <w:rsid w:val="00502066"/>
    <w:rsid w:val="0051186A"/>
    <w:rsid w:val="00512E22"/>
    <w:rsid w:val="0051328D"/>
    <w:rsid w:val="005169AB"/>
    <w:rsid w:val="0052174D"/>
    <w:rsid w:val="0052352D"/>
    <w:rsid w:val="00523910"/>
    <w:rsid w:val="00531ACD"/>
    <w:rsid w:val="00534E6A"/>
    <w:rsid w:val="00536F7D"/>
    <w:rsid w:val="005375AE"/>
    <w:rsid w:val="00542463"/>
    <w:rsid w:val="00542AA7"/>
    <w:rsid w:val="00543677"/>
    <w:rsid w:val="0055051F"/>
    <w:rsid w:val="00553DD8"/>
    <w:rsid w:val="00554D51"/>
    <w:rsid w:val="00556C16"/>
    <w:rsid w:val="0055768B"/>
    <w:rsid w:val="00565042"/>
    <w:rsid w:val="00566CA1"/>
    <w:rsid w:val="0057081D"/>
    <w:rsid w:val="00573186"/>
    <w:rsid w:val="00585E01"/>
    <w:rsid w:val="005865CE"/>
    <w:rsid w:val="00586988"/>
    <w:rsid w:val="00595BDB"/>
    <w:rsid w:val="005A4EB7"/>
    <w:rsid w:val="005B218C"/>
    <w:rsid w:val="005B2DA0"/>
    <w:rsid w:val="005B334D"/>
    <w:rsid w:val="005B4CED"/>
    <w:rsid w:val="005C4864"/>
    <w:rsid w:val="005C7200"/>
    <w:rsid w:val="005D0AD8"/>
    <w:rsid w:val="005D4BFB"/>
    <w:rsid w:val="005D5728"/>
    <w:rsid w:val="005D6A0E"/>
    <w:rsid w:val="005E0037"/>
    <w:rsid w:val="005E06FA"/>
    <w:rsid w:val="005E2C60"/>
    <w:rsid w:val="005E2D96"/>
    <w:rsid w:val="005E5C37"/>
    <w:rsid w:val="005E76C8"/>
    <w:rsid w:val="005E7939"/>
    <w:rsid w:val="005F3266"/>
    <w:rsid w:val="005F4313"/>
    <w:rsid w:val="006018D9"/>
    <w:rsid w:val="00606CF0"/>
    <w:rsid w:val="00610A21"/>
    <w:rsid w:val="006110C5"/>
    <w:rsid w:val="006168D3"/>
    <w:rsid w:val="0061796F"/>
    <w:rsid w:val="00620527"/>
    <w:rsid w:val="0062254C"/>
    <w:rsid w:val="006259B2"/>
    <w:rsid w:val="0062669B"/>
    <w:rsid w:val="00633477"/>
    <w:rsid w:val="00637C77"/>
    <w:rsid w:val="00640A34"/>
    <w:rsid w:val="006454F2"/>
    <w:rsid w:val="0065125F"/>
    <w:rsid w:val="00653CF1"/>
    <w:rsid w:val="00654B9E"/>
    <w:rsid w:val="0065588B"/>
    <w:rsid w:val="0066765A"/>
    <w:rsid w:val="0068374D"/>
    <w:rsid w:val="00686D6D"/>
    <w:rsid w:val="00691365"/>
    <w:rsid w:val="00693C99"/>
    <w:rsid w:val="0069642C"/>
    <w:rsid w:val="006A28C7"/>
    <w:rsid w:val="006A503B"/>
    <w:rsid w:val="006A6A38"/>
    <w:rsid w:val="006A73CF"/>
    <w:rsid w:val="006B0461"/>
    <w:rsid w:val="006B0ADC"/>
    <w:rsid w:val="006B32CF"/>
    <w:rsid w:val="006B369D"/>
    <w:rsid w:val="006B4A5F"/>
    <w:rsid w:val="006C067A"/>
    <w:rsid w:val="006C186C"/>
    <w:rsid w:val="006C3EBF"/>
    <w:rsid w:val="006C3EC2"/>
    <w:rsid w:val="006D34CF"/>
    <w:rsid w:val="006D37C1"/>
    <w:rsid w:val="006D50F9"/>
    <w:rsid w:val="006D72C5"/>
    <w:rsid w:val="006E4554"/>
    <w:rsid w:val="006E5151"/>
    <w:rsid w:val="006E54D4"/>
    <w:rsid w:val="006F08C4"/>
    <w:rsid w:val="006F22D2"/>
    <w:rsid w:val="00700399"/>
    <w:rsid w:val="00701BFA"/>
    <w:rsid w:val="0071066D"/>
    <w:rsid w:val="00715F24"/>
    <w:rsid w:val="00716020"/>
    <w:rsid w:val="00720F89"/>
    <w:rsid w:val="007234A0"/>
    <w:rsid w:val="00727C83"/>
    <w:rsid w:val="00730D20"/>
    <w:rsid w:val="00733D18"/>
    <w:rsid w:val="00735DD7"/>
    <w:rsid w:val="00743A69"/>
    <w:rsid w:val="0074445B"/>
    <w:rsid w:val="007464EB"/>
    <w:rsid w:val="00746858"/>
    <w:rsid w:val="007513FB"/>
    <w:rsid w:val="00757647"/>
    <w:rsid w:val="00761BE9"/>
    <w:rsid w:val="007629B4"/>
    <w:rsid w:val="00766435"/>
    <w:rsid w:val="007733D8"/>
    <w:rsid w:val="00775B1C"/>
    <w:rsid w:val="007813BD"/>
    <w:rsid w:val="00782216"/>
    <w:rsid w:val="007828B4"/>
    <w:rsid w:val="00782BD4"/>
    <w:rsid w:val="00782E5B"/>
    <w:rsid w:val="00790C52"/>
    <w:rsid w:val="007927DB"/>
    <w:rsid w:val="00792B32"/>
    <w:rsid w:val="00792BC2"/>
    <w:rsid w:val="007933DA"/>
    <w:rsid w:val="007A0B99"/>
    <w:rsid w:val="007A1B71"/>
    <w:rsid w:val="007A72C9"/>
    <w:rsid w:val="007B67DE"/>
    <w:rsid w:val="007B73F4"/>
    <w:rsid w:val="007C0F5A"/>
    <w:rsid w:val="007C3796"/>
    <w:rsid w:val="007C7945"/>
    <w:rsid w:val="007D0989"/>
    <w:rsid w:val="007D280D"/>
    <w:rsid w:val="007D4031"/>
    <w:rsid w:val="007D4E1E"/>
    <w:rsid w:val="007D762E"/>
    <w:rsid w:val="007E51A6"/>
    <w:rsid w:val="007E643D"/>
    <w:rsid w:val="007F150C"/>
    <w:rsid w:val="007F401C"/>
    <w:rsid w:val="007F5282"/>
    <w:rsid w:val="008003A1"/>
    <w:rsid w:val="0080468B"/>
    <w:rsid w:val="00804E07"/>
    <w:rsid w:val="0080516C"/>
    <w:rsid w:val="00805C2F"/>
    <w:rsid w:val="008074D5"/>
    <w:rsid w:val="008127D1"/>
    <w:rsid w:val="00814303"/>
    <w:rsid w:val="00820A49"/>
    <w:rsid w:val="008247AE"/>
    <w:rsid w:val="00825639"/>
    <w:rsid w:val="008311AC"/>
    <w:rsid w:val="00831708"/>
    <w:rsid w:val="008356B5"/>
    <w:rsid w:val="00835F56"/>
    <w:rsid w:val="00836D0A"/>
    <w:rsid w:val="00843A35"/>
    <w:rsid w:val="008447B1"/>
    <w:rsid w:val="008470E2"/>
    <w:rsid w:val="008521D5"/>
    <w:rsid w:val="00856C7E"/>
    <w:rsid w:val="00866DC6"/>
    <w:rsid w:val="00870390"/>
    <w:rsid w:val="00872FAF"/>
    <w:rsid w:val="00873242"/>
    <w:rsid w:val="0087576A"/>
    <w:rsid w:val="00876C44"/>
    <w:rsid w:val="008804B1"/>
    <w:rsid w:val="00880EBB"/>
    <w:rsid w:val="00881611"/>
    <w:rsid w:val="008825B6"/>
    <w:rsid w:val="00897FA5"/>
    <w:rsid w:val="008A343D"/>
    <w:rsid w:val="008A35AF"/>
    <w:rsid w:val="008A4F99"/>
    <w:rsid w:val="008A699D"/>
    <w:rsid w:val="008A7EFA"/>
    <w:rsid w:val="008B35E6"/>
    <w:rsid w:val="008B46D2"/>
    <w:rsid w:val="008B621E"/>
    <w:rsid w:val="008B7355"/>
    <w:rsid w:val="008C20F8"/>
    <w:rsid w:val="008C22E6"/>
    <w:rsid w:val="008C684D"/>
    <w:rsid w:val="008C7D0A"/>
    <w:rsid w:val="008D1347"/>
    <w:rsid w:val="008D3026"/>
    <w:rsid w:val="008D3D25"/>
    <w:rsid w:val="008D5262"/>
    <w:rsid w:val="008D5C7E"/>
    <w:rsid w:val="008D7477"/>
    <w:rsid w:val="008D7AF3"/>
    <w:rsid w:val="008E1ADF"/>
    <w:rsid w:val="008E4517"/>
    <w:rsid w:val="008F15B9"/>
    <w:rsid w:val="008F3A34"/>
    <w:rsid w:val="008F4050"/>
    <w:rsid w:val="008F7093"/>
    <w:rsid w:val="008F70E5"/>
    <w:rsid w:val="00907539"/>
    <w:rsid w:val="00910E8C"/>
    <w:rsid w:val="009133DA"/>
    <w:rsid w:val="009135E4"/>
    <w:rsid w:val="009143E0"/>
    <w:rsid w:val="00915912"/>
    <w:rsid w:val="0091665E"/>
    <w:rsid w:val="00916C72"/>
    <w:rsid w:val="00923BA9"/>
    <w:rsid w:val="00931AD5"/>
    <w:rsid w:val="009337D6"/>
    <w:rsid w:val="009344C2"/>
    <w:rsid w:val="0094428A"/>
    <w:rsid w:val="0095090C"/>
    <w:rsid w:val="00950EEB"/>
    <w:rsid w:val="00951DE9"/>
    <w:rsid w:val="00952CB4"/>
    <w:rsid w:val="0095353B"/>
    <w:rsid w:val="00956D1C"/>
    <w:rsid w:val="0096011D"/>
    <w:rsid w:val="009618BD"/>
    <w:rsid w:val="00962678"/>
    <w:rsid w:val="0096302B"/>
    <w:rsid w:val="00964D8B"/>
    <w:rsid w:val="00973704"/>
    <w:rsid w:val="00984030"/>
    <w:rsid w:val="009846FE"/>
    <w:rsid w:val="009848C6"/>
    <w:rsid w:val="0098708D"/>
    <w:rsid w:val="00992A1E"/>
    <w:rsid w:val="0099409A"/>
    <w:rsid w:val="009969D0"/>
    <w:rsid w:val="009A01AF"/>
    <w:rsid w:val="009A37FE"/>
    <w:rsid w:val="009A56EF"/>
    <w:rsid w:val="009B656A"/>
    <w:rsid w:val="009D2AC3"/>
    <w:rsid w:val="009D326C"/>
    <w:rsid w:val="009D4BC8"/>
    <w:rsid w:val="009E6F17"/>
    <w:rsid w:val="009E7855"/>
    <w:rsid w:val="009E791D"/>
    <w:rsid w:val="009F177E"/>
    <w:rsid w:val="009F49CC"/>
    <w:rsid w:val="00A02ABC"/>
    <w:rsid w:val="00A0376E"/>
    <w:rsid w:val="00A17E97"/>
    <w:rsid w:val="00A22188"/>
    <w:rsid w:val="00A25706"/>
    <w:rsid w:val="00A26CA6"/>
    <w:rsid w:val="00A30DAB"/>
    <w:rsid w:val="00A32A4F"/>
    <w:rsid w:val="00A34195"/>
    <w:rsid w:val="00A37D12"/>
    <w:rsid w:val="00A41C73"/>
    <w:rsid w:val="00A42419"/>
    <w:rsid w:val="00A43893"/>
    <w:rsid w:val="00A4652F"/>
    <w:rsid w:val="00A52227"/>
    <w:rsid w:val="00A53AFC"/>
    <w:rsid w:val="00A53E66"/>
    <w:rsid w:val="00A54DB9"/>
    <w:rsid w:val="00A60DF3"/>
    <w:rsid w:val="00A620A5"/>
    <w:rsid w:val="00A6351D"/>
    <w:rsid w:val="00A6502E"/>
    <w:rsid w:val="00A67B1A"/>
    <w:rsid w:val="00A71BCE"/>
    <w:rsid w:val="00A72AC7"/>
    <w:rsid w:val="00A738BB"/>
    <w:rsid w:val="00A7399F"/>
    <w:rsid w:val="00A7644C"/>
    <w:rsid w:val="00A7655A"/>
    <w:rsid w:val="00A82799"/>
    <w:rsid w:val="00A8400A"/>
    <w:rsid w:val="00A85339"/>
    <w:rsid w:val="00A862B3"/>
    <w:rsid w:val="00A86CD8"/>
    <w:rsid w:val="00A929E7"/>
    <w:rsid w:val="00A96169"/>
    <w:rsid w:val="00AB1BD2"/>
    <w:rsid w:val="00AB2460"/>
    <w:rsid w:val="00AB368F"/>
    <w:rsid w:val="00AB3D71"/>
    <w:rsid w:val="00AB73CE"/>
    <w:rsid w:val="00AC017B"/>
    <w:rsid w:val="00AC0FCD"/>
    <w:rsid w:val="00AD21A7"/>
    <w:rsid w:val="00AD6300"/>
    <w:rsid w:val="00AE140B"/>
    <w:rsid w:val="00AE206F"/>
    <w:rsid w:val="00AE225D"/>
    <w:rsid w:val="00AE3BDC"/>
    <w:rsid w:val="00AE5BE2"/>
    <w:rsid w:val="00AF173F"/>
    <w:rsid w:val="00AF302D"/>
    <w:rsid w:val="00B00428"/>
    <w:rsid w:val="00B00A6A"/>
    <w:rsid w:val="00B014AB"/>
    <w:rsid w:val="00B01658"/>
    <w:rsid w:val="00B03398"/>
    <w:rsid w:val="00B05664"/>
    <w:rsid w:val="00B14D82"/>
    <w:rsid w:val="00B16182"/>
    <w:rsid w:val="00B21DDF"/>
    <w:rsid w:val="00B23035"/>
    <w:rsid w:val="00B27B4C"/>
    <w:rsid w:val="00B36804"/>
    <w:rsid w:val="00B36CB8"/>
    <w:rsid w:val="00B42E59"/>
    <w:rsid w:val="00B43129"/>
    <w:rsid w:val="00B50659"/>
    <w:rsid w:val="00B532DB"/>
    <w:rsid w:val="00B5567A"/>
    <w:rsid w:val="00B56301"/>
    <w:rsid w:val="00B6102D"/>
    <w:rsid w:val="00B61B38"/>
    <w:rsid w:val="00B71149"/>
    <w:rsid w:val="00B73C28"/>
    <w:rsid w:val="00B7587D"/>
    <w:rsid w:val="00B8133F"/>
    <w:rsid w:val="00B8162B"/>
    <w:rsid w:val="00B82357"/>
    <w:rsid w:val="00B82EED"/>
    <w:rsid w:val="00B913F7"/>
    <w:rsid w:val="00B9413D"/>
    <w:rsid w:val="00B972F9"/>
    <w:rsid w:val="00BA2A1D"/>
    <w:rsid w:val="00BA3D5D"/>
    <w:rsid w:val="00BA508A"/>
    <w:rsid w:val="00BA7372"/>
    <w:rsid w:val="00BB02D4"/>
    <w:rsid w:val="00BB2EB7"/>
    <w:rsid w:val="00BB66D1"/>
    <w:rsid w:val="00BB7ED6"/>
    <w:rsid w:val="00BC291E"/>
    <w:rsid w:val="00BD176C"/>
    <w:rsid w:val="00BD69B3"/>
    <w:rsid w:val="00BE2E33"/>
    <w:rsid w:val="00BE4CA9"/>
    <w:rsid w:val="00BE60AC"/>
    <w:rsid w:val="00BE7EC3"/>
    <w:rsid w:val="00BF0E08"/>
    <w:rsid w:val="00BF28FB"/>
    <w:rsid w:val="00BF34A7"/>
    <w:rsid w:val="00BF5954"/>
    <w:rsid w:val="00C01F7F"/>
    <w:rsid w:val="00C0285B"/>
    <w:rsid w:val="00C0394A"/>
    <w:rsid w:val="00C045A3"/>
    <w:rsid w:val="00C04F5B"/>
    <w:rsid w:val="00C13F89"/>
    <w:rsid w:val="00C15040"/>
    <w:rsid w:val="00C169DB"/>
    <w:rsid w:val="00C214CB"/>
    <w:rsid w:val="00C22C06"/>
    <w:rsid w:val="00C23278"/>
    <w:rsid w:val="00C322E6"/>
    <w:rsid w:val="00C37256"/>
    <w:rsid w:val="00C407F7"/>
    <w:rsid w:val="00C42A45"/>
    <w:rsid w:val="00C54C3C"/>
    <w:rsid w:val="00C56873"/>
    <w:rsid w:val="00C60DBD"/>
    <w:rsid w:val="00C6271E"/>
    <w:rsid w:val="00C63D33"/>
    <w:rsid w:val="00C6757A"/>
    <w:rsid w:val="00C7086A"/>
    <w:rsid w:val="00C72395"/>
    <w:rsid w:val="00C7348A"/>
    <w:rsid w:val="00C75108"/>
    <w:rsid w:val="00C7784C"/>
    <w:rsid w:val="00C833AE"/>
    <w:rsid w:val="00C83AB3"/>
    <w:rsid w:val="00C871AD"/>
    <w:rsid w:val="00C929A4"/>
    <w:rsid w:val="00C96125"/>
    <w:rsid w:val="00C97985"/>
    <w:rsid w:val="00CA0A1A"/>
    <w:rsid w:val="00CA4975"/>
    <w:rsid w:val="00CA59BD"/>
    <w:rsid w:val="00CB02CB"/>
    <w:rsid w:val="00CB133E"/>
    <w:rsid w:val="00CB1403"/>
    <w:rsid w:val="00CB3D62"/>
    <w:rsid w:val="00CB4401"/>
    <w:rsid w:val="00CB4BA6"/>
    <w:rsid w:val="00CB4DC0"/>
    <w:rsid w:val="00CC070A"/>
    <w:rsid w:val="00CC255D"/>
    <w:rsid w:val="00CC62BB"/>
    <w:rsid w:val="00CC68E6"/>
    <w:rsid w:val="00CC6A35"/>
    <w:rsid w:val="00CC71EB"/>
    <w:rsid w:val="00CD12CE"/>
    <w:rsid w:val="00CD256C"/>
    <w:rsid w:val="00CD64F0"/>
    <w:rsid w:val="00CD7B04"/>
    <w:rsid w:val="00CE0334"/>
    <w:rsid w:val="00CE0A3A"/>
    <w:rsid w:val="00CE27AB"/>
    <w:rsid w:val="00CE3708"/>
    <w:rsid w:val="00CE3B85"/>
    <w:rsid w:val="00CE540F"/>
    <w:rsid w:val="00CE5F67"/>
    <w:rsid w:val="00CF11AB"/>
    <w:rsid w:val="00CF23C1"/>
    <w:rsid w:val="00D03EA6"/>
    <w:rsid w:val="00D04300"/>
    <w:rsid w:val="00D11358"/>
    <w:rsid w:val="00D117D0"/>
    <w:rsid w:val="00D118EA"/>
    <w:rsid w:val="00D13331"/>
    <w:rsid w:val="00D20BFE"/>
    <w:rsid w:val="00D26487"/>
    <w:rsid w:val="00D27E3C"/>
    <w:rsid w:val="00D32D37"/>
    <w:rsid w:val="00D34855"/>
    <w:rsid w:val="00D36ED6"/>
    <w:rsid w:val="00D37A8B"/>
    <w:rsid w:val="00D46F6A"/>
    <w:rsid w:val="00D47C4B"/>
    <w:rsid w:val="00D56D8B"/>
    <w:rsid w:val="00D57636"/>
    <w:rsid w:val="00D60DC5"/>
    <w:rsid w:val="00D630F2"/>
    <w:rsid w:val="00D6333D"/>
    <w:rsid w:val="00D6418B"/>
    <w:rsid w:val="00D65EF7"/>
    <w:rsid w:val="00D73B78"/>
    <w:rsid w:val="00D74D0A"/>
    <w:rsid w:val="00D801F9"/>
    <w:rsid w:val="00D8198D"/>
    <w:rsid w:val="00D85640"/>
    <w:rsid w:val="00D85A39"/>
    <w:rsid w:val="00D87AA0"/>
    <w:rsid w:val="00D93409"/>
    <w:rsid w:val="00D93CD6"/>
    <w:rsid w:val="00DA046A"/>
    <w:rsid w:val="00DA14EF"/>
    <w:rsid w:val="00DA6CBF"/>
    <w:rsid w:val="00DA7CA9"/>
    <w:rsid w:val="00DB04B5"/>
    <w:rsid w:val="00DB2D33"/>
    <w:rsid w:val="00DB34BD"/>
    <w:rsid w:val="00DB6741"/>
    <w:rsid w:val="00DB6B46"/>
    <w:rsid w:val="00DC0308"/>
    <w:rsid w:val="00DC68BD"/>
    <w:rsid w:val="00DD63C0"/>
    <w:rsid w:val="00DE294E"/>
    <w:rsid w:val="00DE5331"/>
    <w:rsid w:val="00DF00B9"/>
    <w:rsid w:val="00DF0D0D"/>
    <w:rsid w:val="00DF73EB"/>
    <w:rsid w:val="00E00C57"/>
    <w:rsid w:val="00E04684"/>
    <w:rsid w:val="00E04786"/>
    <w:rsid w:val="00E06240"/>
    <w:rsid w:val="00E10238"/>
    <w:rsid w:val="00E148EE"/>
    <w:rsid w:val="00E16F99"/>
    <w:rsid w:val="00E2105C"/>
    <w:rsid w:val="00E21FEB"/>
    <w:rsid w:val="00E27D4F"/>
    <w:rsid w:val="00E300A1"/>
    <w:rsid w:val="00E31F18"/>
    <w:rsid w:val="00E325DF"/>
    <w:rsid w:val="00E41332"/>
    <w:rsid w:val="00E4146C"/>
    <w:rsid w:val="00E43E9E"/>
    <w:rsid w:val="00E60152"/>
    <w:rsid w:val="00E6545B"/>
    <w:rsid w:val="00E66333"/>
    <w:rsid w:val="00E7160A"/>
    <w:rsid w:val="00E72A98"/>
    <w:rsid w:val="00E754E3"/>
    <w:rsid w:val="00E7606D"/>
    <w:rsid w:val="00E820F4"/>
    <w:rsid w:val="00E83D17"/>
    <w:rsid w:val="00E90A8A"/>
    <w:rsid w:val="00E946C3"/>
    <w:rsid w:val="00E950E3"/>
    <w:rsid w:val="00E957FB"/>
    <w:rsid w:val="00E9614F"/>
    <w:rsid w:val="00E97A09"/>
    <w:rsid w:val="00EA102B"/>
    <w:rsid w:val="00EA446D"/>
    <w:rsid w:val="00EA6C88"/>
    <w:rsid w:val="00EB12B2"/>
    <w:rsid w:val="00EB78DB"/>
    <w:rsid w:val="00EB7AB6"/>
    <w:rsid w:val="00EC1C89"/>
    <w:rsid w:val="00EC53D0"/>
    <w:rsid w:val="00EC56C0"/>
    <w:rsid w:val="00EC706A"/>
    <w:rsid w:val="00ED6DC0"/>
    <w:rsid w:val="00EE14EE"/>
    <w:rsid w:val="00EF4716"/>
    <w:rsid w:val="00EF4CC2"/>
    <w:rsid w:val="00F04537"/>
    <w:rsid w:val="00F075C8"/>
    <w:rsid w:val="00F07DB0"/>
    <w:rsid w:val="00F109E7"/>
    <w:rsid w:val="00F16097"/>
    <w:rsid w:val="00F168F5"/>
    <w:rsid w:val="00F20EE9"/>
    <w:rsid w:val="00F274E6"/>
    <w:rsid w:val="00F30F9F"/>
    <w:rsid w:val="00F3748C"/>
    <w:rsid w:val="00F40374"/>
    <w:rsid w:val="00F41C0F"/>
    <w:rsid w:val="00F43B26"/>
    <w:rsid w:val="00F46F26"/>
    <w:rsid w:val="00F47C00"/>
    <w:rsid w:val="00F50E86"/>
    <w:rsid w:val="00F55768"/>
    <w:rsid w:val="00F57688"/>
    <w:rsid w:val="00F60CE9"/>
    <w:rsid w:val="00F656B2"/>
    <w:rsid w:val="00F65AA8"/>
    <w:rsid w:val="00F66ACA"/>
    <w:rsid w:val="00F71E40"/>
    <w:rsid w:val="00F779D2"/>
    <w:rsid w:val="00F83284"/>
    <w:rsid w:val="00F83CC3"/>
    <w:rsid w:val="00F90338"/>
    <w:rsid w:val="00F936E0"/>
    <w:rsid w:val="00F93DC5"/>
    <w:rsid w:val="00F95C7C"/>
    <w:rsid w:val="00FA191B"/>
    <w:rsid w:val="00FA3788"/>
    <w:rsid w:val="00FB1817"/>
    <w:rsid w:val="00FB1CFE"/>
    <w:rsid w:val="00FB2C3B"/>
    <w:rsid w:val="00FB524F"/>
    <w:rsid w:val="00FB5846"/>
    <w:rsid w:val="00FC00C5"/>
    <w:rsid w:val="00FC20B4"/>
    <w:rsid w:val="00FC2B0E"/>
    <w:rsid w:val="00FC4E84"/>
    <w:rsid w:val="00FD07C6"/>
    <w:rsid w:val="00FD11BA"/>
    <w:rsid w:val="00FD4F7F"/>
    <w:rsid w:val="00FD6199"/>
    <w:rsid w:val="00FD62B8"/>
    <w:rsid w:val="00FE07B5"/>
    <w:rsid w:val="00FF343B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735F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3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AF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rsid w:val="008A35AF"/>
    <w:pPr>
      <w:spacing w:before="0" w:beforeAutospacing="0" w:after="0" w:afterAutospacing="0"/>
      <w:outlineLvl w:val="0"/>
    </w:pPr>
    <w:rPr>
      <w:rFonts w:ascii="Calibri" w:eastAsia="ヒラギノ角ゴ Pro W3" w:hAnsi="Calibri" w:cs="Times New Roman"/>
      <w:color w:val="000000"/>
      <w:kern w:val="0"/>
      <w:szCs w:val="20"/>
      <w:lang w:bidi="ta-IN"/>
    </w:rPr>
  </w:style>
  <w:style w:type="paragraph" w:styleId="NoSpacing">
    <w:name w:val="No Spacing"/>
    <w:uiPriority w:val="1"/>
    <w:qFormat/>
    <w:rsid w:val="008A35AF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ListParagraph">
    <w:name w:val="List Paragraph"/>
    <w:basedOn w:val="Normal"/>
    <w:uiPriority w:val="34"/>
    <w:qFormat/>
    <w:rsid w:val="008A3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5AF"/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8A3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5AF"/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50"/>
    <w:rPr>
      <w:rFonts w:ascii="Tahoma" w:eastAsia="ヒラギノ角ゴ Pro W3" w:hAnsi="Tahoma" w:cs="Tahoma"/>
      <w:color w:val="000000"/>
      <w:kern w:val="0"/>
      <w:sz w:val="16"/>
      <w:szCs w:val="16"/>
    </w:rPr>
  </w:style>
  <w:style w:type="paragraph" w:customStyle="1" w:styleId="Default">
    <w:name w:val="Default"/>
    <w:rsid w:val="0080516C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E2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16"/>
    <w:rPr>
      <w:rFonts w:ascii="Calibri" w:eastAsia="ヒラギノ角ゴ Pro W3" w:hAnsi="Calibri" w:cs="Times New Roman"/>
      <w:color w:val="000000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16"/>
    <w:rPr>
      <w:rFonts w:ascii="Calibri" w:eastAsia="ヒラギノ角ゴ Pro W3" w:hAnsi="Calibri" w:cs="Times New Roman"/>
      <w:b/>
      <w:bCs/>
      <w:color w:val="000000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D5D1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D12"/>
    <w:rPr>
      <w:rFonts w:ascii="Calibri" w:eastAsia="ヒラギノ角ゴ Pro W3" w:hAnsi="Calibri" w:cs="Times New Roman"/>
      <w:color w:val="000000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5D12"/>
    <w:rPr>
      <w:vertAlign w:val="superscript"/>
    </w:rPr>
  </w:style>
  <w:style w:type="paragraph" w:styleId="Revision">
    <w:name w:val="Revision"/>
    <w:hidden/>
    <w:uiPriority w:val="99"/>
    <w:semiHidden/>
    <w:rsid w:val="002168A3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character" w:styleId="Hyperlink">
    <w:name w:val="Hyperlink"/>
    <w:basedOn w:val="DefaultParagraphFont"/>
    <w:rsid w:val="00CD7B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85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43A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3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AF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rsid w:val="008A35AF"/>
    <w:pPr>
      <w:spacing w:before="0" w:beforeAutospacing="0" w:after="0" w:afterAutospacing="0"/>
      <w:outlineLvl w:val="0"/>
    </w:pPr>
    <w:rPr>
      <w:rFonts w:ascii="Calibri" w:eastAsia="ヒラギノ角ゴ Pro W3" w:hAnsi="Calibri" w:cs="Times New Roman"/>
      <w:color w:val="000000"/>
      <w:kern w:val="0"/>
      <w:szCs w:val="20"/>
      <w:lang w:bidi="ta-IN"/>
    </w:rPr>
  </w:style>
  <w:style w:type="paragraph" w:styleId="NoSpacing">
    <w:name w:val="No Spacing"/>
    <w:uiPriority w:val="1"/>
    <w:qFormat/>
    <w:rsid w:val="008A35AF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ListParagraph">
    <w:name w:val="List Paragraph"/>
    <w:basedOn w:val="Normal"/>
    <w:uiPriority w:val="34"/>
    <w:qFormat/>
    <w:rsid w:val="008A3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5AF"/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8A3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5AF"/>
    <w:rPr>
      <w:rFonts w:ascii="Calibri" w:eastAsia="ヒラギノ角ゴ Pro W3" w:hAnsi="Calibri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50"/>
    <w:rPr>
      <w:rFonts w:ascii="Tahoma" w:eastAsia="ヒラギノ角ゴ Pro W3" w:hAnsi="Tahoma" w:cs="Tahoma"/>
      <w:color w:val="000000"/>
      <w:kern w:val="0"/>
      <w:sz w:val="16"/>
      <w:szCs w:val="16"/>
    </w:rPr>
  </w:style>
  <w:style w:type="paragraph" w:customStyle="1" w:styleId="Default">
    <w:name w:val="Default"/>
    <w:rsid w:val="0080516C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E2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16"/>
    <w:rPr>
      <w:rFonts w:ascii="Calibri" w:eastAsia="ヒラギノ角ゴ Pro W3" w:hAnsi="Calibri" w:cs="Times New Roman"/>
      <w:color w:val="000000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16"/>
    <w:rPr>
      <w:rFonts w:ascii="Calibri" w:eastAsia="ヒラギノ角ゴ Pro W3" w:hAnsi="Calibri" w:cs="Times New Roman"/>
      <w:b/>
      <w:bCs/>
      <w:color w:val="000000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D5D1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D12"/>
    <w:rPr>
      <w:rFonts w:ascii="Calibri" w:eastAsia="ヒラギノ角ゴ Pro W3" w:hAnsi="Calibri" w:cs="Times New Roman"/>
      <w:color w:val="000000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5D12"/>
    <w:rPr>
      <w:vertAlign w:val="superscript"/>
    </w:rPr>
  </w:style>
  <w:style w:type="paragraph" w:styleId="Revision">
    <w:name w:val="Revision"/>
    <w:hidden/>
    <w:uiPriority w:val="99"/>
    <w:semiHidden/>
    <w:rsid w:val="002168A3"/>
    <w:pPr>
      <w:spacing w:before="0" w:beforeAutospacing="0" w:after="0" w:afterAutospacing="0"/>
    </w:pPr>
    <w:rPr>
      <w:rFonts w:ascii="Calibri" w:eastAsia="ヒラギノ角ゴ Pro W3" w:hAnsi="Calibri" w:cs="Times New Roman"/>
      <w:color w:val="000000"/>
      <w:kern w:val="0"/>
      <w:sz w:val="20"/>
    </w:rPr>
  </w:style>
  <w:style w:type="character" w:styleId="Hyperlink">
    <w:name w:val="Hyperlink"/>
    <w:basedOn w:val="DefaultParagraphFont"/>
    <w:rsid w:val="00CD7B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85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4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box.com/s/0myyfy5mhhfv5qyj1d490ad1uoxuj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BF02-6B50-4847-B498-CA88A639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7241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</dc:creator>
  <cp:lastModifiedBy>Craig Diamond</cp:lastModifiedBy>
  <cp:revision>3</cp:revision>
  <cp:lastPrinted>2015-08-11T00:37:00Z</cp:lastPrinted>
  <dcterms:created xsi:type="dcterms:W3CDTF">2015-09-17T16:53:00Z</dcterms:created>
  <dcterms:modified xsi:type="dcterms:W3CDTF">2015-09-17T16:53:00Z</dcterms:modified>
</cp:coreProperties>
</file>